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3D" w:rsidRPr="00174187" w:rsidRDefault="0017130F" w:rsidP="00D233E0">
      <w:pPr>
        <w:pStyle w:val="Ttulo1"/>
        <w:jc w:val="center"/>
        <w:rPr>
          <w:rFonts w:ascii="Century Gothic" w:hAnsi="Century Gothic"/>
          <w:b/>
          <w:u w:val="single"/>
        </w:rPr>
      </w:pPr>
      <w:r w:rsidRPr="00174187">
        <w:rPr>
          <w:rFonts w:ascii="Century Gothic" w:hAnsi="Century Gothic"/>
          <w:b/>
          <w:u w:val="single"/>
        </w:rPr>
        <w:t>CURRICULUM VITAE</w:t>
      </w:r>
    </w:p>
    <w:p w:rsidR="0017130F" w:rsidRPr="00174187" w:rsidRDefault="000973C5" w:rsidP="0036145B">
      <w:pPr>
        <w:rPr>
          <w:rFonts w:ascii="Century Gothic" w:hAnsi="Century Gothic"/>
        </w:rPr>
      </w:pPr>
      <w:r w:rsidRPr="000973C5">
        <w:rPr>
          <w:rFonts w:ascii="Century Gothic" w:hAnsi="Century Gothic"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EE46CFD" wp14:editId="6C35EEF6">
            <wp:simplePos x="0" y="0"/>
            <wp:positionH relativeFrom="column">
              <wp:posOffset>5128260</wp:posOffset>
            </wp:positionH>
            <wp:positionV relativeFrom="paragraph">
              <wp:posOffset>324485</wp:posOffset>
            </wp:positionV>
            <wp:extent cx="1069975" cy="1079500"/>
            <wp:effectExtent l="0" t="0" r="0" b="6350"/>
            <wp:wrapNone/>
            <wp:docPr id="2" name="Imagen 2" descr="C:\Users\solucredit\Desktop\DIPLOMADO BANCA Y FINANZAS\FOTO CES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ucredit\Desktop\DIPLOMADO BANCA Y FINANZAS\FOTO CES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7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648" w:rsidRPr="00174187">
        <w:rPr>
          <w:rFonts w:ascii="Century Gothic" w:hAnsi="Century Gothic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77E8D" wp14:editId="5A1E88DD">
                <wp:simplePos x="0" y="0"/>
                <wp:positionH relativeFrom="column">
                  <wp:posOffset>5120640</wp:posOffset>
                </wp:positionH>
                <wp:positionV relativeFrom="paragraph">
                  <wp:posOffset>313055</wp:posOffset>
                </wp:positionV>
                <wp:extent cx="1079500" cy="1079500"/>
                <wp:effectExtent l="0" t="0" r="25400" b="25400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A04AF" id="Rectángulo 1" o:spid="_x0000_s1026" style="position:absolute;margin-left:403.2pt;margin-top:24.65pt;width:85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lYYwIAABgFAAAOAAAAZHJzL2Uyb0RvYy54bWysVM1OGzEQvlfqO1i+l91EUErEBkUgqkoI&#10;EKHibLx2sqrtccdONunb9Fn6Yh17f4Io6qHqxTvj+f/2G59f7KxhW4WhAVfxyVHJmXIS6satKv71&#10;8frDJ85CFK4WBpyq+F4FfjF//+689TM1hTWYWiGjJC7MWl/xdYx+VhRBrpUV4Qi8cmTUgFZEUnFV&#10;1Chaym5NMS3Lj0ULWHsEqUKg26vOyOc5v9ZKxjutg4rMVJx6i/nEfD6ns5ifi9kKhV83sm9D/EMX&#10;VjSOio6prkQUbIPNH6lsIxEC6HgkwRagdSNVnoGmmZSvplmuhVd5FgIn+BGm8P/SytvtPbKmpn/H&#10;mROWftEDgfbrp1ttDLBJAqj1YUZ+S3+PvRZITNPuNNr0pTnYLoO6H0FVu8gkXU7K07OTkrCXZBsU&#10;ylMcwj2G+FmBZUmoOFIDGUyxvQmxcx1cUjUH140x6T511vWSpbg3KjkY96A0DUXVpzlRppO6NMi2&#10;gohQf8tzUQfZM4VoyjgGTd4KMnEI6n1TmMoUGwPLtwIP1UbvXBFcHANt4wD/Hqw7/2HqbtY09jPU&#10;e/qHCB25g5fXDeF4I0K8F0hsJuxpQ+MdHdpAW3HoJc7WgD/euk/+RDKyctbSdlQ8fN8IVJyZL47o&#10;dzY5Pk7rlJXjk9MpKfjS8vzS4jb2Egh3ohh1l8XkH80gagT7RIu8SFXJJJyk2hWXEQflMnZbS0+B&#10;VItFdqMV8iLeuKWXKXlCNfHkcfck0PdkisTDWxg2ScxecarzTZEOFpsIusmEO+Da403rlynbPxVp&#10;v1/q2evwoM1/AwAA//8DAFBLAwQUAAYACAAAACEATrlqYt8AAAAKAQAADwAAAGRycy9kb3ducmV2&#10;LnhtbEyPwU7DMAyG70i8Q2QkbixZmcZWmk6AQEJMmrTRC7e0MW1F41RN1nVvj3eCo3//+vw520yu&#10;EyMOofWkYT5TIJAqb1uqNRSfb3crECEasqbzhBrOGGCTX19lJrX+RHscD7EWDKGQGg1NjH0qZaga&#10;dCbMfI/Eu28/OBN5HGppB3NiuOtkotRSOtMSX2hMjy8NVj+Ho9Ow2NHr1zkxhfwoduNz+b7dR1Vq&#10;fXszPT2CiDjFvzJc9FkdcnYq/ZFsEJ2GlVouuMqw9T0ILqwfLkGpIZlzIvNM/n8h/wUAAP//AwBQ&#10;SwECLQAUAAYACAAAACEAtoM4kv4AAADhAQAAEwAAAAAAAAAAAAAAAAAAAAAAW0NvbnRlbnRfVHlw&#10;ZXNdLnhtbFBLAQItABQABgAIAAAAIQA4/SH/1gAAAJQBAAALAAAAAAAAAAAAAAAAAC8BAABfcmVs&#10;cy8ucmVsc1BLAQItABQABgAIAAAAIQB3LZlYYwIAABgFAAAOAAAAAAAAAAAAAAAAAC4CAABkcnMv&#10;ZTJvRG9jLnhtbFBLAQItABQABgAIAAAAIQBOuWpi3wAAAAoBAAAPAAAAAAAAAAAAAAAAAL0EAABk&#10;cnMvZG93bnJldi54bWxQSwUGAAAAAAQABADzAAAAyQUAAAAA&#10;" filled="f" strokecolor="black [3200]" strokeweight="1pt">
                <w10:wrap type="square"/>
              </v:rect>
            </w:pict>
          </mc:Fallback>
        </mc:AlternateContent>
      </w:r>
    </w:p>
    <w:p w:rsidR="0017130F" w:rsidRPr="00174187" w:rsidRDefault="0017130F" w:rsidP="00D20D02">
      <w:pPr>
        <w:pStyle w:val="Ttulo2"/>
        <w:ind w:firstLine="708"/>
        <w:rPr>
          <w:rFonts w:ascii="Century Gothic" w:hAnsi="Century Gothic"/>
          <w:b/>
        </w:rPr>
      </w:pPr>
      <w:r w:rsidRPr="00174187">
        <w:rPr>
          <w:rFonts w:ascii="Century Gothic" w:hAnsi="Century Gothic"/>
          <w:b/>
        </w:rPr>
        <w:t xml:space="preserve">1. PERFIL </w:t>
      </w:r>
      <w:r w:rsidR="009952CA">
        <w:rPr>
          <w:rFonts w:ascii="Century Gothic" w:hAnsi="Century Gothic"/>
          <w:b/>
        </w:rPr>
        <w:t xml:space="preserve">Y OBJETIVO </w:t>
      </w:r>
      <w:r w:rsidRPr="00174187">
        <w:rPr>
          <w:rFonts w:ascii="Century Gothic" w:hAnsi="Century Gothic"/>
          <w:b/>
        </w:rPr>
        <w:t>PROFESIONAL</w:t>
      </w:r>
    </w:p>
    <w:p w:rsidR="0017130F" w:rsidRDefault="009952CA" w:rsidP="009952C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Me considero una persona responsable, dinámica y creativa con facilidad de adaptación y capacidad de trabajar en equipo en condiciones de alta presión, con iniciativa para resolver problemas eficientemente y lograr las metas y objetivos trazados por la entidad.</w:t>
      </w:r>
    </w:p>
    <w:p w:rsidR="009952CA" w:rsidRDefault="009952CA" w:rsidP="00445F0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Mi objetivo es acceder a un puesto en el área de Contabilidad y/o Operaciones para contribuir con mi formación y experiencia laboral, en el logro de las metas generales de la entidad y poder adquirir así una mayor experiencia y superación personal.</w:t>
      </w:r>
    </w:p>
    <w:p w:rsidR="00445F07" w:rsidRPr="00174187" w:rsidRDefault="00445F07" w:rsidP="00445F07">
      <w:pPr>
        <w:spacing w:before="0" w:after="0"/>
        <w:jc w:val="both"/>
        <w:rPr>
          <w:rFonts w:ascii="Century Gothic" w:hAnsi="Century Gothic"/>
        </w:rPr>
      </w:pPr>
    </w:p>
    <w:p w:rsidR="0017130F" w:rsidRPr="00174187" w:rsidRDefault="0017130F" w:rsidP="00D20D02">
      <w:pPr>
        <w:pStyle w:val="Ttulo2"/>
        <w:ind w:firstLine="708"/>
        <w:rPr>
          <w:rFonts w:ascii="Century Gothic" w:hAnsi="Century Gothic"/>
          <w:b/>
        </w:rPr>
      </w:pPr>
      <w:r w:rsidRPr="00174187">
        <w:rPr>
          <w:rFonts w:ascii="Century Gothic" w:hAnsi="Century Gothic"/>
          <w:b/>
        </w:rPr>
        <w:t>2. DATOS PERSONALES</w:t>
      </w:r>
    </w:p>
    <w:p w:rsidR="0017130F" w:rsidRPr="00174187" w:rsidRDefault="0017130F" w:rsidP="0036145B">
      <w:pPr>
        <w:rPr>
          <w:rFonts w:ascii="Century Gothic" w:hAnsi="Century Gothic"/>
        </w:rPr>
      </w:pPr>
      <w:r w:rsidRPr="00174187">
        <w:rPr>
          <w:rFonts w:ascii="Century Gothic" w:hAnsi="Century Gothic"/>
          <w:b/>
        </w:rPr>
        <w:t>NOMBRES Y APELLIDOS</w:t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  <w:t>:</w:t>
      </w:r>
      <w:r w:rsidRPr="00174187">
        <w:rPr>
          <w:rFonts w:ascii="Century Gothic" w:hAnsi="Century Gothic"/>
        </w:rPr>
        <w:tab/>
        <w:t>CESAR AUGUSTO PAJARITO SAIRE</w:t>
      </w:r>
    </w:p>
    <w:p w:rsidR="0072482E" w:rsidRPr="00174187" w:rsidRDefault="0072482E" w:rsidP="0036145B">
      <w:pPr>
        <w:rPr>
          <w:rFonts w:ascii="Century Gothic" w:hAnsi="Century Gothic"/>
        </w:rPr>
      </w:pPr>
      <w:r w:rsidRPr="00174187">
        <w:rPr>
          <w:rFonts w:ascii="Century Gothic" w:hAnsi="Century Gothic"/>
          <w:b/>
        </w:rPr>
        <w:t>CEDULA DE IDENTIDAD</w:t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  <w:t>:</w:t>
      </w:r>
      <w:r w:rsidRPr="00174187">
        <w:rPr>
          <w:rFonts w:ascii="Century Gothic" w:hAnsi="Century Gothic"/>
        </w:rPr>
        <w:tab/>
        <w:t>6996776 LP</w:t>
      </w:r>
    </w:p>
    <w:p w:rsidR="0072482E" w:rsidRPr="00174187" w:rsidRDefault="0072482E" w:rsidP="0036145B">
      <w:pPr>
        <w:rPr>
          <w:rFonts w:ascii="Century Gothic" w:hAnsi="Century Gothic"/>
        </w:rPr>
      </w:pPr>
      <w:r w:rsidRPr="00174187">
        <w:rPr>
          <w:rFonts w:ascii="Century Gothic" w:hAnsi="Century Gothic"/>
          <w:b/>
        </w:rPr>
        <w:t>FECHA DE NACIMIENTO</w:t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  <w:t>:</w:t>
      </w:r>
      <w:r w:rsidR="003E2D36">
        <w:rPr>
          <w:rFonts w:ascii="Century Gothic" w:hAnsi="Century Gothic"/>
        </w:rPr>
        <w:tab/>
        <w:t>29 DE NOVIEMBRE DE</w:t>
      </w:r>
      <w:r w:rsidRPr="00174187">
        <w:rPr>
          <w:rFonts w:ascii="Century Gothic" w:hAnsi="Century Gothic"/>
        </w:rPr>
        <w:t xml:space="preserve"> 1987</w:t>
      </w:r>
    </w:p>
    <w:p w:rsidR="0072482E" w:rsidRPr="00174187" w:rsidRDefault="0072482E" w:rsidP="0036145B">
      <w:pPr>
        <w:spacing w:after="0"/>
        <w:rPr>
          <w:rFonts w:ascii="Century Gothic" w:hAnsi="Century Gothic"/>
        </w:rPr>
      </w:pPr>
      <w:r w:rsidRPr="00174187">
        <w:rPr>
          <w:rFonts w:ascii="Century Gothic" w:hAnsi="Century Gothic"/>
          <w:b/>
        </w:rPr>
        <w:t>DOMICILIO</w:t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  <w:t>:</w:t>
      </w:r>
      <w:r w:rsidRPr="00174187">
        <w:rPr>
          <w:rFonts w:ascii="Century Gothic" w:hAnsi="Century Gothic"/>
        </w:rPr>
        <w:tab/>
        <w:t>CALLE SILVERIO MENACHO # 1648</w:t>
      </w:r>
    </w:p>
    <w:p w:rsidR="0036145B" w:rsidRPr="00174187" w:rsidRDefault="0072482E" w:rsidP="003E2D36">
      <w:pPr>
        <w:spacing w:before="0"/>
        <w:rPr>
          <w:rFonts w:ascii="Century Gothic" w:hAnsi="Century Gothic"/>
        </w:rPr>
      </w:pPr>
      <w:r w:rsidRPr="00174187">
        <w:rPr>
          <w:rFonts w:ascii="Century Gothic" w:hAnsi="Century Gothic"/>
        </w:rPr>
        <w:tab/>
      </w:r>
      <w:r w:rsidRPr="00174187">
        <w:rPr>
          <w:rFonts w:ascii="Century Gothic" w:hAnsi="Century Gothic"/>
        </w:rPr>
        <w:tab/>
      </w:r>
      <w:r w:rsidRPr="00174187">
        <w:rPr>
          <w:rFonts w:ascii="Century Gothic" w:hAnsi="Century Gothic"/>
        </w:rPr>
        <w:tab/>
      </w:r>
      <w:r w:rsidRPr="00174187">
        <w:rPr>
          <w:rFonts w:ascii="Century Gothic" w:hAnsi="Century Gothic"/>
        </w:rPr>
        <w:tab/>
      </w:r>
      <w:r w:rsidRPr="00174187">
        <w:rPr>
          <w:rFonts w:ascii="Century Gothic" w:hAnsi="Century Gothic"/>
        </w:rPr>
        <w:tab/>
      </w:r>
      <w:r w:rsidRPr="00174187">
        <w:rPr>
          <w:rFonts w:ascii="Century Gothic" w:hAnsi="Century Gothic"/>
        </w:rPr>
        <w:tab/>
        <w:t>ZONA EL TEJAR</w:t>
      </w:r>
    </w:p>
    <w:p w:rsidR="0072482E" w:rsidRPr="00174187" w:rsidRDefault="0072482E" w:rsidP="0036145B">
      <w:pPr>
        <w:rPr>
          <w:rFonts w:ascii="Century Gothic" w:hAnsi="Century Gothic"/>
        </w:rPr>
      </w:pPr>
      <w:r w:rsidRPr="00174187">
        <w:rPr>
          <w:rFonts w:ascii="Century Gothic" w:hAnsi="Century Gothic"/>
          <w:b/>
        </w:rPr>
        <w:t>CELULAR</w:t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  <w:t>:</w:t>
      </w:r>
      <w:r w:rsidRPr="00174187">
        <w:rPr>
          <w:rFonts w:ascii="Century Gothic" w:hAnsi="Century Gothic"/>
        </w:rPr>
        <w:tab/>
        <w:t>72579747</w:t>
      </w:r>
    </w:p>
    <w:p w:rsidR="0072482E" w:rsidRDefault="0072482E" w:rsidP="0036145B">
      <w:pPr>
        <w:rPr>
          <w:rStyle w:val="Hipervnculo"/>
          <w:rFonts w:ascii="Century Gothic" w:hAnsi="Century Gothic"/>
        </w:rPr>
      </w:pPr>
      <w:r w:rsidRPr="00174187">
        <w:rPr>
          <w:rFonts w:ascii="Century Gothic" w:hAnsi="Century Gothic"/>
          <w:b/>
        </w:rPr>
        <w:t>CORREO ELECTRONICO</w:t>
      </w:r>
      <w:r w:rsidRPr="00174187">
        <w:rPr>
          <w:rFonts w:ascii="Century Gothic" w:hAnsi="Century Gothic"/>
          <w:b/>
        </w:rPr>
        <w:tab/>
      </w:r>
      <w:r w:rsidRPr="00174187">
        <w:rPr>
          <w:rFonts w:ascii="Century Gothic" w:hAnsi="Century Gothic"/>
          <w:b/>
        </w:rPr>
        <w:tab/>
        <w:t>:</w:t>
      </w:r>
      <w:r w:rsidRPr="00174187">
        <w:rPr>
          <w:rFonts w:ascii="Century Gothic" w:hAnsi="Century Gothic"/>
        </w:rPr>
        <w:tab/>
      </w:r>
      <w:hyperlink r:id="rId9" w:history="1">
        <w:r w:rsidRPr="00174187">
          <w:rPr>
            <w:rStyle w:val="Hipervnculo"/>
            <w:rFonts w:ascii="Century Gothic" w:hAnsi="Century Gothic"/>
          </w:rPr>
          <w:t>anatoxin2@gmail.com</w:t>
        </w:r>
      </w:hyperlink>
    </w:p>
    <w:p w:rsidR="00F67A09" w:rsidRPr="00F67A09" w:rsidRDefault="00F67A09" w:rsidP="0036145B">
      <w:pPr>
        <w:rPr>
          <w:rStyle w:val="Hipervnculo"/>
          <w:rFonts w:ascii="Century Gothic" w:hAnsi="Century Gothic"/>
          <w:color w:val="auto"/>
          <w:u w:val="none"/>
        </w:rPr>
      </w:pPr>
      <w:r w:rsidRPr="00F67A09">
        <w:rPr>
          <w:rStyle w:val="Hipervnculo"/>
          <w:rFonts w:ascii="Century Gothic" w:hAnsi="Century Gothic"/>
          <w:b/>
          <w:color w:val="auto"/>
          <w:u w:val="none"/>
        </w:rPr>
        <w:t>MATRICULA PROFESIONAL CAULP</w:t>
      </w:r>
      <w:r w:rsidRPr="00F67A09">
        <w:rPr>
          <w:rStyle w:val="Hipervnculo"/>
          <w:rFonts w:ascii="Century Gothic" w:hAnsi="Century Gothic"/>
          <w:b/>
          <w:color w:val="auto"/>
          <w:u w:val="none"/>
        </w:rPr>
        <w:tab/>
        <w:t>:</w:t>
      </w:r>
      <w:r w:rsidRPr="00F67A09">
        <w:rPr>
          <w:rStyle w:val="Hipervnculo"/>
          <w:rFonts w:ascii="Century Gothic" w:hAnsi="Century Gothic"/>
          <w:color w:val="auto"/>
          <w:u w:val="none"/>
        </w:rPr>
        <w:tab/>
        <w:t>7669</w:t>
      </w:r>
    </w:p>
    <w:p w:rsidR="00E7154D" w:rsidRPr="00E7154D" w:rsidRDefault="00E7154D" w:rsidP="0036145B">
      <w:pPr>
        <w:rPr>
          <w:rStyle w:val="Hipervnculo"/>
          <w:rFonts w:ascii="Century Gothic" w:hAnsi="Century Gothic"/>
          <w:color w:val="auto"/>
          <w:u w:val="none"/>
        </w:rPr>
      </w:pPr>
      <w:r>
        <w:rPr>
          <w:rStyle w:val="Hipervnculo"/>
          <w:rFonts w:ascii="Century Gothic" w:hAnsi="Century Gothic"/>
          <w:b/>
          <w:color w:val="auto"/>
          <w:u w:val="none"/>
        </w:rPr>
        <w:t>LICENCIA DE CONDUCIR</w:t>
      </w:r>
      <w:r>
        <w:rPr>
          <w:rStyle w:val="Hipervnculo"/>
          <w:rFonts w:ascii="Century Gothic" w:hAnsi="Century Gothic"/>
          <w:b/>
          <w:color w:val="auto"/>
          <w:u w:val="none"/>
        </w:rPr>
        <w:tab/>
      </w:r>
      <w:r>
        <w:rPr>
          <w:rStyle w:val="Hipervnculo"/>
          <w:rFonts w:ascii="Century Gothic" w:hAnsi="Century Gothic"/>
          <w:b/>
          <w:color w:val="auto"/>
          <w:u w:val="none"/>
        </w:rPr>
        <w:tab/>
        <w:t>:</w:t>
      </w:r>
      <w:r>
        <w:rPr>
          <w:rStyle w:val="Hipervnculo"/>
          <w:rFonts w:ascii="Century Gothic" w:hAnsi="Century Gothic"/>
          <w:color w:val="auto"/>
          <w:u w:val="none"/>
        </w:rPr>
        <w:tab/>
        <w:t>CATEGORIA PROFESIONAL “B”</w:t>
      </w:r>
    </w:p>
    <w:p w:rsidR="00A9634D" w:rsidRPr="00174187" w:rsidRDefault="00A9634D" w:rsidP="00A9634D">
      <w:pPr>
        <w:spacing w:before="0" w:after="0"/>
        <w:rPr>
          <w:rFonts w:ascii="Century Gothic" w:hAnsi="Century Gothic"/>
        </w:rPr>
      </w:pPr>
    </w:p>
    <w:p w:rsidR="000216C3" w:rsidRDefault="0072482E" w:rsidP="00D20D02">
      <w:pPr>
        <w:pStyle w:val="Ttulo2"/>
        <w:ind w:firstLine="708"/>
        <w:rPr>
          <w:rFonts w:ascii="Century Gothic" w:hAnsi="Century Gothic"/>
          <w:b/>
        </w:rPr>
      </w:pPr>
      <w:r w:rsidRPr="00174187">
        <w:rPr>
          <w:rFonts w:ascii="Century Gothic" w:hAnsi="Century Gothic"/>
          <w:b/>
        </w:rPr>
        <w:t xml:space="preserve">3. </w:t>
      </w:r>
      <w:r w:rsidR="000216C3" w:rsidRPr="00174187">
        <w:rPr>
          <w:rFonts w:ascii="Century Gothic" w:hAnsi="Century Gothic"/>
          <w:b/>
        </w:rPr>
        <w:t>FORMACION ACADEMICA</w:t>
      </w:r>
    </w:p>
    <w:p w:rsidR="00A9634D" w:rsidRPr="00A9634D" w:rsidRDefault="00A9634D" w:rsidP="00A9634D">
      <w:pPr>
        <w:spacing w:before="0" w:after="0"/>
        <w:rPr>
          <w:sz w:val="4"/>
          <w:szCs w:val="4"/>
        </w:rPr>
      </w:pPr>
    </w:p>
    <w:tbl>
      <w:tblPr>
        <w:tblW w:w="99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4"/>
        <w:gridCol w:w="2574"/>
        <w:gridCol w:w="2949"/>
        <w:gridCol w:w="1850"/>
      </w:tblGrid>
      <w:tr w:rsidR="0036145B" w:rsidRPr="00174187" w:rsidTr="00D233E0">
        <w:trPr>
          <w:trHeight w:val="249"/>
          <w:jc w:val="center"/>
        </w:trPr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D70489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  <w:tc>
          <w:tcPr>
            <w:tcW w:w="2574" w:type="dxa"/>
            <w:shd w:val="clear" w:color="000000" w:fill="DDEBF7"/>
            <w:vAlign w:val="center"/>
            <w:hideMark/>
          </w:tcPr>
          <w:p w:rsidR="0036145B" w:rsidRPr="0036145B" w:rsidRDefault="0036145B" w:rsidP="00D70489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TITULO OBTENIDO</w:t>
            </w:r>
          </w:p>
        </w:tc>
        <w:tc>
          <w:tcPr>
            <w:tcW w:w="2949" w:type="dxa"/>
            <w:shd w:val="clear" w:color="000000" w:fill="DDEBF7"/>
            <w:vAlign w:val="center"/>
            <w:hideMark/>
          </w:tcPr>
          <w:p w:rsidR="0036145B" w:rsidRPr="0036145B" w:rsidRDefault="0036145B" w:rsidP="00D70489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CENTRO EDUCATIVO</w:t>
            </w:r>
          </w:p>
        </w:tc>
        <w:tc>
          <w:tcPr>
            <w:tcW w:w="1850" w:type="dxa"/>
            <w:shd w:val="clear" w:color="000000" w:fill="DDEBF7"/>
            <w:vAlign w:val="center"/>
            <w:hideMark/>
          </w:tcPr>
          <w:p w:rsidR="0036145B" w:rsidRPr="0036145B" w:rsidRDefault="0036145B" w:rsidP="00D70489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TITULO</w:t>
            </w:r>
          </w:p>
        </w:tc>
      </w:tr>
      <w:tr w:rsidR="0036145B" w:rsidRPr="00174187" w:rsidTr="00D233E0">
        <w:trPr>
          <w:trHeight w:val="31"/>
          <w:jc w:val="center"/>
        </w:trPr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36145B" w:rsidRPr="00174187" w:rsidTr="00D233E0">
        <w:trPr>
          <w:trHeight w:val="501"/>
          <w:jc w:val="center"/>
        </w:trPr>
        <w:tc>
          <w:tcPr>
            <w:tcW w:w="2574" w:type="dxa"/>
            <w:shd w:val="clear" w:color="000000" w:fill="DDEBF7"/>
            <w:vAlign w:val="center"/>
            <w:hideMark/>
          </w:tcPr>
          <w:p w:rsidR="0036145B" w:rsidRPr="0036145B" w:rsidRDefault="0036145B" w:rsidP="0036145B">
            <w:pPr>
              <w:spacing w:before="0" w:after="0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BACHILLERATO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BACHILLER EN HUMANIDADES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UNIDAD EDUCATIVA "HOLANDA"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</w:tr>
      <w:tr w:rsidR="0036145B" w:rsidRPr="00174187" w:rsidTr="00D233E0">
        <w:trPr>
          <w:trHeight w:val="31"/>
          <w:jc w:val="center"/>
        </w:trPr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36145B" w:rsidRPr="00174187" w:rsidTr="00D233E0">
        <w:trPr>
          <w:trHeight w:val="501"/>
          <w:jc w:val="center"/>
        </w:trPr>
        <w:tc>
          <w:tcPr>
            <w:tcW w:w="2574" w:type="dxa"/>
            <w:shd w:val="clear" w:color="000000" w:fill="DDEBF7"/>
            <w:vAlign w:val="center"/>
            <w:hideMark/>
          </w:tcPr>
          <w:p w:rsidR="0036145B" w:rsidRPr="0036145B" w:rsidRDefault="0036145B" w:rsidP="0036145B">
            <w:pPr>
              <w:spacing w:before="0" w:after="0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TECNICO SUPERIOR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CONTADOR GENERAL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UNIVERSIDAD MAYOR DE SAN ANDRES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04/04/2016</w:t>
            </w:r>
          </w:p>
        </w:tc>
      </w:tr>
      <w:tr w:rsidR="0036145B" w:rsidRPr="00174187" w:rsidTr="00D233E0">
        <w:trPr>
          <w:trHeight w:val="31"/>
          <w:jc w:val="center"/>
        </w:trPr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36145B" w:rsidRPr="00174187" w:rsidTr="00D233E0">
        <w:trPr>
          <w:trHeight w:val="501"/>
          <w:jc w:val="center"/>
        </w:trPr>
        <w:tc>
          <w:tcPr>
            <w:tcW w:w="2574" w:type="dxa"/>
            <w:shd w:val="clear" w:color="000000" w:fill="DDEBF7"/>
            <w:vAlign w:val="center"/>
            <w:hideMark/>
          </w:tcPr>
          <w:p w:rsidR="0036145B" w:rsidRPr="0036145B" w:rsidRDefault="0036145B" w:rsidP="0036145B">
            <w:pPr>
              <w:spacing w:before="0" w:after="0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LICENCIATURA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CONTADURIA PUBLICA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UNIVERSIDAD MAYOR DE SAN ANDRES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28/03/2017</w:t>
            </w:r>
          </w:p>
        </w:tc>
      </w:tr>
      <w:tr w:rsidR="0036145B" w:rsidRPr="00174187" w:rsidTr="00D233E0">
        <w:trPr>
          <w:trHeight w:val="31"/>
          <w:jc w:val="center"/>
        </w:trPr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36145B" w:rsidRPr="00174187" w:rsidTr="00D233E0">
        <w:trPr>
          <w:trHeight w:val="501"/>
          <w:jc w:val="center"/>
        </w:trPr>
        <w:tc>
          <w:tcPr>
            <w:tcW w:w="2574" w:type="dxa"/>
            <w:shd w:val="clear" w:color="000000" w:fill="DDEBF7"/>
            <w:vAlign w:val="center"/>
            <w:hideMark/>
          </w:tcPr>
          <w:p w:rsidR="0036145B" w:rsidRPr="0036145B" w:rsidRDefault="0036145B" w:rsidP="0036145B">
            <w:pPr>
              <w:spacing w:before="0" w:after="0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DIPLOMADO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BANCA Y FINANZAS</w:t>
            </w:r>
          </w:p>
        </w:tc>
        <w:tc>
          <w:tcPr>
            <w:tcW w:w="2949" w:type="dxa"/>
            <w:shd w:val="clear" w:color="000000" w:fill="FFFFFF"/>
            <w:vAlign w:val="center"/>
            <w:hideMark/>
          </w:tcPr>
          <w:p w:rsidR="0036145B" w:rsidRPr="0036145B" w:rsidRDefault="0036145B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FUNDACION IDEA </w:t>
            </w:r>
            <w:r w:rsidR="00077FB6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   </w:t>
            </w:r>
            <w:r w:rsidRPr="0036145B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UNIVALLE</w:t>
            </w:r>
          </w:p>
        </w:tc>
        <w:tc>
          <w:tcPr>
            <w:tcW w:w="1850" w:type="dxa"/>
            <w:shd w:val="clear" w:color="000000" w:fill="FFFFFF"/>
            <w:vAlign w:val="center"/>
            <w:hideMark/>
          </w:tcPr>
          <w:p w:rsidR="0036145B" w:rsidRPr="0036145B" w:rsidRDefault="008D6876" w:rsidP="0036145B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CONCLUIDO</w:t>
            </w:r>
          </w:p>
        </w:tc>
      </w:tr>
    </w:tbl>
    <w:p w:rsidR="0036145B" w:rsidRDefault="0036145B" w:rsidP="00610CC5">
      <w:pPr>
        <w:spacing w:after="0"/>
        <w:rPr>
          <w:rFonts w:ascii="Century Gothic" w:hAnsi="Century Gothic"/>
          <w:b/>
        </w:rPr>
      </w:pPr>
    </w:p>
    <w:p w:rsidR="00AC349C" w:rsidRDefault="00AC349C" w:rsidP="00610CC5">
      <w:pPr>
        <w:spacing w:after="0"/>
        <w:rPr>
          <w:rFonts w:ascii="Century Gothic" w:hAnsi="Century Gothic"/>
          <w:b/>
        </w:rPr>
      </w:pPr>
    </w:p>
    <w:p w:rsidR="006676AD" w:rsidRPr="00174187" w:rsidRDefault="006676AD" w:rsidP="006676AD">
      <w:pPr>
        <w:spacing w:before="0" w:after="0"/>
        <w:rPr>
          <w:rFonts w:ascii="Century Gothic" w:hAnsi="Century Gothic"/>
          <w:b/>
        </w:rPr>
      </w:pPr>
      <w:bookmarkStart w:id="0" w:name="_GoBack"/>
      <w:bookmarkEnd w:id="0"/>
    </w:p>
    <w:p w:rsidR="00D233E0" w:rsidRDefault="000216C3" w:rsidP="00D20D02">
      <w:pPr>
        <w:pStyle w:val="Ttulo2"/>
        <w:ind w:firstLine="708"/>
        <w:rPr>
          <w:rFonts w:ascii="Century Gothic" w:hAnsi="Century Gothic"/>
          <w:b/>
        </w:rPr>
      </w:pPr>
      <w:r w:rsidRPr="00174187">
        <w:rPr>
          <w:rFonts w:ascii="Century Gothic" w:hAnsi="Century Gothic"/>
          <w:b/>
        </w:rPr>
        <w:lastRenderedPageBreak/>
        <w:t>4. CAPACITACION: CURSOS, TALLERES, SEMINARIOS</w:t>
      </w:r>
    </w:p>
    <w:p w:rsidR="00A9634D" w:rsidRPr="00A9634D" w:rsidRDefault="00A9634D" w:rsidP="00A9634D">
      <w:pPr>
        <w:spacing w:before="0" w:after="0"/>
        <w:rPr>
          <w:sz w:val="4"/>
          <w:szCs w:val="4"/>
        </w:rPr>
      </w:pPr>
    </w:p>
    <w:tbl>
      <w:tblPr>
        <w:tblW w:w="99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656"/>
        <w:gridCol w:w="1207"/>
        <w:gridCol w:w="1207"/>
        <w:gridCol w:w="1205"/>
        <w:gridCol w:w="1639"/>
      </w:tblGrid>
      <w:tr w:rsidR="00174187" w:rsidRPr="00174187" w:rsidTr="001A61A3">
        <w:trPr>
          <w:trHeight w:val="291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CURSO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CENTRO EDUCATIVO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INICIO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FIN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DURACION HORAS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CIUDAD/PAIS</w:t>
            </w:r>
          </w:p>
        </w:tc>
      </w:tr>
      <w:tr w:rsidR="00174187" w:rsidRPr="006676AD" w:rsidTr="001A61A3">
        <w:trPr>
          <w:trHeight w:val="22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</w:tr>
      <w:tr w:rsidR="00174187" w:rsidRPr="00174187" w:rsidTr="006676AD">
        <w:trPr>
          <w:trHeight w:val="568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</w:pPr>
            <w:r w:rsidRPr="006676AD"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  <w:t>ANALISIS DE RIESGOS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CONGRESO LATINOAMERICANO DE AUDITORIA Y CONTADURIA PUBLICA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13/05/2009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15/05/2009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90 HORAS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COCHABAMBA BOLIVIA</w:t>
            </w:r>
          </w:p>
        </w:tc>
      </w:tr>
      <w:tr w:rsidR="00174187" w:rsidRPr="006676AD" w:rsidTr="001A61A3">
        <w:trPr>
          <w:trHeight w:val="22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</w:tr>
      <w:tr w:rsidR="00174187" w:rsidRPr="00174187" w:rsidTr="006676AD">
        <w:trPr>
          <w:trHeight w:val="568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</w:pPr>
            <w:r w:rsidRPr="006676AD"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  <w:t>PREPARACION Y PRESENTACION DE EE.FF. NC 3 Y 6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UNIVERSIDAD MAYOR DE SAN ANDRES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02/06/2009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12/06/2009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32 HORAS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LA PAZ         BOLIVIA</w:t>
            </w:r>
          </w:p>
        </w:tc>
      </w:tr>
      <w:tr w:rsidR="00174187" w:rsidRPr="006676AD" w:rsidTr="001A61A3">
        <w:trPr>
          <w:trHeight w:val="22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</w:tr>
      <w:tr w:rsidR="00174187" w:rsidRPr="00174187" w:rsidTr="006676AD">
        <w:trPr>
          <w:trHeight w:val="568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</w:pPr>
            <w:r w:rsidRPr="006676AD"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  <w:t>5TA JORNADA DE ACTUALIZACION CONTABLE TRIBUTARIA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CONGRESO LATINOAMERICANO DE AUDITORIA Y CONTADURIA PUBLICA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16/05/2012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18/05/2012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72 HORAS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TARIJA         BOLIVIA</w:t>
            </w:r>
          </w:p>
        </w:tc>
      </w:tr>
      <w:tr w:rsidR="00174187" w:rsidRPr="006676AD" w:rsidTr="001A61A3">
        <w:trPr>
          <w:trHeight w:val="22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</w:tr>
      <w:tr w:rsidR="00174187" w:rsidRPr="00174187" w:rsidTr="006676AD">
        <w:trPr>
          <w:trHeight w:val="568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</w:pPr>
            <w:r w:rsidRPr="006676AD"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  <w:t>7MA JORNADA DE ACTUALIZACION CONTABLE TRIBUTARIA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CONGRESO LATINOAMERICANO DE AUDITORIA Y CONTADURIA PUBLICA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12/06/2013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14/06/2013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72 HORAS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COCHABAMBA BOLIVIA</w:t>
            </w:r>
          </w:p>
        </w:tc>
      </w:tr>
      <w:tr w:rsidR="00174187" w:rsidRPr="006676AD" w:rsidTr="001A61A3">
        <w:trPr>
          <w:trHeight w:val="22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6676AD" w:rsidRDefault="00174187" w:rsidP="00174187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</w:tr>
      <w:tr w:rsidR="00174187" w:rsidRPr="00174187" w:rsidTr="006676AD">
        <w:trPr>
          <w:trHeight w:val="568"/>
          <w:jc w:val="center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4187" w:rsidRPr="006676AD" w:rsidRDefault="00174187" w:rsidP="0091102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</w:pPr>
            <w:r w:rsidRPr="006676AD"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  <w:t xml:space="preserve">CICLO DE CONFERENCIAS </w:t>
            </w:r>
            <w:r w:rsidR="00911024" w:rsidRPr="006676AD">
              <w:rPr>
                <w:rFonts w:ascii="Century Gothic" w:eastAsia="Times New Roman" w:hAnsi="Century Gothic" w:cs="Times New Roman"/>
                <w:b/>
                <w:color w:val="000000"/>
                <w:lang w:eastAsia="es-ES"/>
              </w:rPr>
              <w:t>MAGISTRALES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COLEGIO DE AUDITORES O CONTADORES PUBLICOS DE LA PAZ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10/08/2015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31/08/2015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20 HORAS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87" w:rsidRPr="00174187" w:rsidRDefault="00174187" w:rsidP="00174187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17418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LA PAZ     BOLIVIA</w:t>
            </w:r>
          </w:p>
        </w:tc>
      </w:tr>
    </w:tbl>
    <w:p w:rsidR="000216C3" w:rsidRDefault="000216C3" w:rsidP="00A9634D">
      <w:pPr>
        <w:spacing w:before="0" w:after="0"/>
        <w:jc w:val="both"/>
        <w:rPr>
          <w:rFonts w:ascii="Century Gothic" w:hAnsi="Century Gothic"/>
        </w:rPr>
      </w:pPr>
    </w:p>
    <w:p w:rsidR="00D233E0" w:rsidRPr="00D233E0" w:rsidRDefault="00D233E0" w:rsidP="00D20D02">
      <w:pPr>
        <w:pStyle w:val="Ttulo2"/>
        <w:ind w:firstLine="708"/>
        <w:rPr>
          <w:rFonts w:ascii="Century Gothic" w:hAnsi="Century Gothic"/>
          <w:b/>
        </w:rPr>
      </w:pPr>
      <w:r w:rsidRPr="00D233E0">
        <w:rPr>
          <w:rFonts w:ascii="Century Gothic" w:hAnsi="Century Gothic"/>
          <w:b/>
        </w:rPr>
        <w:t>5. EXPERIENCIA LABORAL</w:t>
      </w:r>
    </w:p>
    <w:p w:rsidR="00D233E0" w:rsidRPr="00A9634D" w:rsidRDefault="00D233E0" w:rsidP="00C17AE4">
      <w:pPr>
        <w:spacing w:before="0" w:after="0"/>
        <w:jc w:val="both"/>
        <w:rPr>
          <w:rFonts w:ascii="Century Gothic" w:hAnsi="Century Gothic"/>
          <w:sz w:val="4"/>
          <w:szCs w:val="4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202"/>
        <w:gridCol w:w="1972"/>
        <w:gridCol w:w="3205"/>
      </w:tblGrid>
      <w:tr w:rsidR="00C17AE4" w:rsidRPr="00C17AE4" w:rsidTr="00C17AE4">
        <w:trPr>
          <w:trHeight w:val="3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EMPRESA / INSTITUCION: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COOPERATIVA SOLUCREDIT SAN SILVESTRE LTDA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CARGO DESEMPEÑADO: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JEFE DE OPERACIONES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INICIO: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04/01/2017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FIN: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MOTIVO RETIRO: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140A9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  <w:r w:rsidR="00140A9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ACTUALMENTE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FUNCIONES DESEMPEÑADAS: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8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Dirigir, coordinar y controlar tareas que aseguren excelencia en la administración de los procesos operativos, contables, financieros, tributarios a través del control de aplicación de políticas, reglamentos y seguimiento continuo a los resultados, con el objeto de cumplir el plan estratégico y el plan operativo establecido.</w:t>
            </w:r>
          </w:p>
          <w:p w:rsidR="00C17AE4" w:rsidRPr="00C17AE4" w:rsidRDefault="00C17AE4" w:rsidP="00060CA8">
            <w:pPr>
              <w:pStyle w:val="Prrafodelista"/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Dando el soporte operativo a todas las áreas de la Cooperativa, mismo que permitirá dar continuidad a las operaciones.</w:t>
            </w:r>
          </w:p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 xml:space="preserve">Apoyar a la Gerencia General en la dirección, organización, evaluación, y control de las actividades operativas y administrativas de la  Cooperativa. </w:t>
            </w:r>
          </w:p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Implantar controles internos en todos los procesos Operativos y Administrativos que originen ingresos y salidas de fondos provenientes del desempeño normal de las actividades propias de la intermediación financiera de la Cooperativa.</w:t>
            </w:r>
          </w:p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Controlar las operaciones de caja y bóveda a través del respectivo reglamento.</w:t>
            </w:r>
          </w:p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Administrar el flujo de efectivo en función a la planificación del área de negocios y requerimientos especiales de la Gerencia General.</w:t>
            </w:r>
          </w:p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Administrar las herramientas físicas y tecnológicas para la provisión de fondos a la Oficina Central y las Ventanillas de Cobranza.</w:t>
            </w:r>
          </w:p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Administrar la posición de compra y venta de moneda (posición cambiaria).</w:t>
            </w:r>
          </w:p>
          <w:p w:rsidR="00C17AE4" w:rsidRP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Administrar el arqueo de inversiones.</w:t>
            </w:r>
          </w:p>
          <w:p w:rsidR="00C17AE4" w:rsidRDefault="00C17AE4" w:rsidP="00060CA8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  <w:t>Administrar y controlar los CAR antes y después de su emisión a través de cuentas de orden en coordinación con el área de contabilidad.</w:t>
            </w:r>
          </w:p>
          <w:p w:rsidR="00A9634D" w:rsidRDefault="00A9634D" w:rsidP="00C17AE4">
            <w:pPr>
              <w:spacing w:before="0"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"/>
                <w:lang w:val="es-ES_tradnl" w:eastAsia="es-ES"/>
              </w:rPr>
            </w:pPr>
          </w:p>
          <w:p w:rsidR="00A9634D" w:rsidRDefault="00A9634D" w:rsidP="00C17AE4">
            <w:pPr>
              <w:spacing w:before="0"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"/>
                <w:lang w:val="es-ES_tradnl" w:eastAsia="es-ES"/>
              </w:rPr>
            </w:pPr>
          </w:p>
          <w:p w:rsidR="00C17AE4" w:rsidRPr="00AC349C" w:rsidRDefault="00C17AE4" w:rsidP="00C17AE4">
            <w:pPr>
              <w:spacing w:before="0"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lang w:val="es-ES_tradnl" w:eastAsia="es-ES"/>
              </w:rPr>
            </w:pPr>
          </w:p>
          <w:p w:rsidR="00C17AE4" w:rsidRPr="00C17AE4" w:rsidRDefault="00C17AE4" w:rsidP="00C17AE4">
            <w:pPr>
              <w:spacing w:before="0"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"/>
                <w:lang w:val="es-ES_tradnl" w:eastAsia="es-ES"/>
              </w:rPr>
            </w:pPr>
          </w:p>
        </w:tc>
      </w:tr>
      <w:tr w:rsidR="00C17AE4" w:rsidRPr="00C17AE4" w:rsidTr="00C17AE4">
        <w:trPr>
          <w:trHeight w:val="3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EMPRESA / INSTITUCION: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COOPERATIVA SANTISIMA TRINIDAD LTDA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CARGO DESEMPEÑADO: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JEFE DE CONTABILIDAD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INICIO: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01/04/2016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FIN: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31/12/2016</w:t>
            </w:r>
          </w:p>
        </w:tc>
      </w:tr>
      <w:tr w:rsidR="00003F67" w:rsidRPr="00C17AE4" w:rsidTr="00515C77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MOTIVO RETIRO: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092A67" w:rsidRDefault="00092A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</w:pPr>
            <w:r w:rsidRPr="00092A67"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  <w:t>VOLUNTARIO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FUNCIONES DESEMPEÑADAS: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576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Asegurar excelencia en la administración contable de la Cooperativa a través de la aplicación de normas contables y políticas establecidas que permitirá proveer información oportuna transparente y actualizada sobre los movimientos financieros y ejecución presupuestaria, misma que servirá para la toma de decisiones gerenciales y la correcta exposición de los Estados Financieros.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Registrar, controlar y producir información contable veraz, oportuna y confiable.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Reportar información contable a: la Asamblea de Socios, Consejos de Administración y Vigilancia, Gerencia General, órganos de supervisión y control, entidades acreedoras y otras de conformidad a normas vigentes.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Es responsable  del registro de activación, bajas, depreciación y depreciación acumulada de ac</w:t>
            </w:r>
            <w:r w:rsidR="00D65395"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tivos fijos de la Cooperativa,</w:t>
            </w: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 por la compra, mantenimiento, custodia e inventario de los Activos Fijos de la cooperativa.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Encargado de realizar las cotizaciones para la compra de Bienes o Servicios.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Archivar cronológicamente todos los comprobantes contables verificando que se encuentren debidamente firmados.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Coordinar con la Jefatura de Operaciones en el requerimiento de información contable.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Calcular y cancelar oportunamente las obligaciones tributarias.</w:t>
            </w:r>
          </w:p>
          <w:p w:rsidR="00C17AE4" w:rsidRDefault="00C17AE4" w:rsidP="009D2E4C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Armado del legajo de balance mensual. </w:t>
            </w:r>
          </w:p>
          <w:p w:rsidR="009D2E4C" w:rsidRPr="009D2E4C" w:rsidRDefault="009D2E4C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3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EMPRESA / INSTITUCION: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COOPERATIVA SANTISIMA TRINIDAD LTDA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CARGO DESEMPEÑADO: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ASISTENTE DE CONTABILIDAD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INICIO: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13/10/2014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FIN: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31/03/2016</w:t>
            </w:r>
          </w:p>
        </w:tc>
      </w:tr>
      <w:tr w:rsidR="00003F67" w:rsidRPr="00C17AE4" w:rsidTr="00217099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MOTICO RETIRO: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092A67" w:rsidRDefault="00092A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  <w:t>ASCENSO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FUNCIONES DESEMPEÑADAS: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482"/>
        </w:trPr>
        <w:tc>
          <w:tcPr>
            <w:tcW w:w="99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D65395" w:rsidRDefault="00C17AE4" w:rsidP="00060CA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Proveer apoyo a los procesos contables que permitan proveer información oportuna, transparente y actualizada sobre el manejo de los recursos financieros de la cooperativa a través de la consolidación de información en los sistemas contables.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Registrar, controlar y producir información contable veraz, oportuna y confiable.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Es responsable por la compra, mantenimiento, custodia e inventario de los Activos Fijos de la cooperativa.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Encargado de realizar las cotizaciones para la compra de Bienes o Servicios.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Archivar cronológicamente todos los comprobantes contables verificando que se encuentren debidamente firmados. 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Cancelar oportunamente las obligaciones tributarias.</w:t>
            </w:r>
          </w:p>
          <w:p w:rsidR="00C17AE4" w:rsidRDefault="00C17AE4" w:rsidP="009D2E4C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Armado del legajo de balance mensual. </w:t>
            </w:r>
          </w:p>
          <w:p w:rsidR="009D2E4C" w:rsidRDefault="009D2E4C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9D2E4C" w:rsidRDefault="009D2E4C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6676AD" w:rsidRDefault="006676AD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6676AD" w:rsidRDefault="006676AD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6676AD" w:rsidRDefault="006676AD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6676AD" w:rsidRDefault="006676AD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6676AD" w:rsidRDefault="006676AD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6676AD" w:rsidRPr="001A61A3" w:rsidRDefault="006676AD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  <w:p w:rsidR="009D2E4C" w:rsidRPr="009D2E4C" w:rsidRDefault="009D2E4C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45"/>
        </w:trPr>
        <w:tc>
          <w:tcPr>
            <w:tcW w:w="99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3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lastRenderedPageBreak/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EMPRESA / INSTITUCION: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COOPERATIVA SANTISIMA TRINIDAD LTDA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CARGO DESEMPEÑADO: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OFICIAL DE NEGOCIOS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INICIO: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10/03/2014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FIN: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12/10/2014</w:t>
            </w:r>
          </w:p>
        </w:tc>
      </w:tr>
      <w:tr w:rsidR="00003F67" w:rsidRPr="00C17AE4" w:rsidTr="003D379A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MOTIVO RETIRO: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092A67" w:rsidRDefault="00092A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  <w:t>CONVOCATORIA INTERNA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FUNCIONES DESEMPEÑADAS: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566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Promocionar, ofertar los productos financieros (activos y pasivos) a los socios, con el fin de concretar operaciones crediticias que posteriormente serán instrumentadas y evaluadas por su persona, estas operaciones deberán pasar por las instancias de verificación y revisión a cargo de la Jefatura del Área Comercial, Riesgos y Comité de Créditos para su respectiva aprobación.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Ofertar y promocionar productos financieros,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Perfeccionar las Atender a socios solicitantes de créditos, instrumentando y evaluando los requisitos establecidos en el reglamento de crédit</w:t>
            </w:r>
            <w:r w:rsidR="0007217C"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os para su posterior aprobación,</w:t>
            </w: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 procesando, evaluando y recomendando su aprobación en las instancias correspondientes.  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Realizar seguimiento del proceso creditico hasta la conclusión del mismo el desembolso, previo cumplimiento de las instancias legales.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Coadyuvar al logro de las metas establecidas.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Generar oportunidades de negocio a través de la interrelación con los socios.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Ofertar y promocionar productos financieros (Certificados de Aportación Voluntarios y Remunerados)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Conocer e informar todos los productos de captaciones y servicios que presta la Cooperativa entidad a sus socios.</w:t>
            </w:r>
          </w:p>
          <w:p w:rsidR="00C17AE4" w:rsidRPr="00D65395" w:rsidRDefault="00C17AE4" w:rsidP="00060CA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Coadyuvar al logro de las Metas Presupuestarias del Jefe del área </w:t>
            </w:r>
            <w:r w:rsidR="000E2047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de Negocios. </w:t>
            </w:r>
          </w:p>
          <w:p w:rsidR="00C17AE4" w:rsidRDefault="00C17AE4" w:rsidP="009D2E4C">
            <w:pPr>
              <w:pStyle w:val="Prrafodelista"/>
              <w:numPr>
                <w:ilvl w:val="0"/>
                <w:numId w:val="4"/>
              </w:numPr>
              <w:spacing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Generar oportunidades de negocio a través de la interrelación con los socios. </w:t>
            </w:r>
          </w:p>
          <w:p w:rsidR="009D2E4C" w:rsidRPr="009D2E4C" w:rsidRDefault="009D2E4C" w:rsidP="009D2E4C">
            <w:pPr>
              <w:spacing w:before="0" w:after="0"/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3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sz w:val="4"/>
                <w:szCs w:val="4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EMPRESA / INSTITUCION: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COOPERATIVA SANTISIMA TRINIDAD LTDA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CARGO DESEMPEÑADO: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CAJERO</w:t>
            </w: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INICIO: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01/06/2013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FECHA FIN: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09/03/2014</w:t>
            </w:r>
          </w:p>
        </w:tc>
      </w:tr>
      <w:tr w:rsidR="00003F67" w:rsidRPr="00C17AE4" w:rsidTr="0023471F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MOTIVO RETIRO: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092A67" w:rsidRDefault="00092A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es-ES"/>
              </w:rPr>
              <w:t>CONVOCATORIA INTERNA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03F67" w:rsidRPr="00C17AE4" w:rsidRDefault="00003F67" w:rsidP="00C17AE4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</w:p>
        </w:tc>
      </w:tr>
      <w:tr w:rsidR="00C17AE4" w:rsidRPr="00C17AE4" w:rsidTr="00C17AE4">
        <w:trPr>
          <w:trHeight w:val="23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FUNCIONES DESEMPEÑADAS: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C17AE4" w:rsidRDefault="00C17AE4" w:rsidP="00C17AE4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C17AE4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 </w:t>
            </w:r>
          </w:p>
        </w:tc>
      </w:tr>
      <w:tr w:rsidR="00C17AE4" w:rsidRPr="00C17AE4" w:rsidTr="00C17AE4">
        <w:trPr>
          <w:trHeight w:val="2576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Atender a las transacciones de recepción, entrega y custodia de dinero en efectivo que se generan en cajas provenientes de la recolección de efectivo producto de las mismas, asegurando calidad en la atención, la correcta aplicación de normas y procedimientos de seguridad y la exactitud en las operaciones generadas.</w:t>
            </w:r>
          </w:p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Atender por ventanilla depósitos y retiros de fondos efectuados por socios, clientes y/o usuarios correspondientes a productos y  servicios que ofrece la cooperativa.</w:t>
            </w:r>
          </w:p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Sellar, firmar, certificar y hacer firmar todos los comprobantes de recepción y pago de dinero por concepto de los productos y servicios que ofrece la cooperativa.</w:t>
            </w:r>
          </w:p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Entregar copia al socio, cliente y/o usuario de la cooperativa de todos los comprobantes de las transacciones diarias.  </w:t>
            </w:r>
          </w:p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Realizar los Pagos en Efectivo de los Proveedores de Bienes y Servicios, así como las entregas de  Fondos a Rendir, es decir las Operaciones Pendientes.</w:t>
            </w:r>
          </w:p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Cobro y cancelación de servicios financieros auxiliares.</w:t>
            </w:r>
          </w:p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Llenado de arqueos al cierre de caja.</w:t>
            </w:r>
          </w:p>
          <w:p w:rsidR="00C17AE4" w:rsidRPr="00D65395" w:rsidRDefault="00C17AE4" w:rsidP="000746AE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D65395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Coordinación con el cajero mayor en el llenado del libro de caja y bóveda. </w:t>
            </w:r>
          </w:p>
        </w:tc>
      </w:tr>
    </w:tbl>
    <w:p w:rsidR="006676AD" w:rsidRDefault="006676AD" w:rsidP="00766114">
      <w:pPr>
        <w:spacing w:before="0" w:after="0"/>
        <w:jc w:val="both"/>
        <w:rPr>
          <w:rFonts w:ascii="Century Gothic" w:hAnsi="Century Gothic"/>
        </w:rPr>
      </w:pPr>
    </w:p>
    <w:p w:rsidR="00766114" w:rsidRPr="00766114" w:rsidRDefault="00766114" w:rsidP="00766114">
      <w:pPr>
        <w:pStyle w:val="Ttulo2"/>
        <w:rPr>
          <w:rFonts w:ascii="Century Gothic" w:hAnsi="Century Gothic"/>
          <w:b/>
        </w:rPr>
      </w:pPr>
      <w:r w:rsidRPr="00766114">
        <w:rPr>
          <w:rFonts w:ascii="Century Gothic" w:hAnsi="Century Gothic"/>
          <w:b/>
        </w:rPr>
        <w:lastRenderedPageBreak/>
        <w:t>6. CONOCIMIENTO DE SISTEMAS</w:t>
      </w:r>
      <w:r w:rsidR="00256EF8">
        <w:rPr>
          <w:rFonts w:ascii="Century Gothic" w:hAnsi="Century Gothic"/>
          <w:b/>
        </w:rPr>
        <w:t xml:space="preserve"> INFORMATICOS</w:t>
      </w:r>
    </w:p>
    <w:p w:rsidR="00766114" w:rsidRPr="0038576C" w:rsidRDefault="00766114" w:rsidP="00A9634D">
      <w:pPr>
        <w:spacing w:before="0" w:after="0"/>
        <w:rPr>
          <w:sz w:val="4"/>
          <w:szCs w:val="4"/>
        </w:rPr>
      </w:pPr>
    </w:p>
    <w:tbl>
      <w:tblPr>
        <w:tblW w:w="9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0"/>
        <w:gridCol w:w="3521"/>
      </w:tblGrid>
      <w:tr w:rsidR="0038576C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8576C" w:rsidRPr="0038576C" w:rsidRDefault="0038576C" w:rsidP="001642BD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PROGRAMA</w:t>
            </w:r>
            <w:r w:rsidR="001A7EE1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S</w:t>
            </w:r>
            <w:r w:rsidRPr="0038576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 xml:space="preserve"> / SISTEMA</w:t>
            </w:r>
            <w:r w:rsidR="001A7EE1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S</w:t>
            </w:r>
            <w:r w:rsidRPr="0038576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 xml:space="preserve"> / PAQUETE</w:t>
            </w:r>
            <w:r w:rsidR="001A7EE1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38576C" w:rsidRPr="0038576C" w:rsidRDefault="0038576C" w:rsidP="001642BD">
            <w:pPr>
              <w:spacing w:before="0" w:after="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NIVEL DE CONOCIMIENTO</w:t>
            </w:r>
          </w:p>
        </w:tc>
      </w:tr>
      <w:tr w:rsidR="0038576C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SISTEMA FINANCIERO INTEGRADO (S.F.I.)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AVANZADO</w:t>
            </w:r>
          </w:p>
        </w:tc>
      </w:tr>
      <w:tr w:rsidR="0038576C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SISTEMA </w:t>
            </w:r>
            <w:r w:rsidR="001642BD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ADMINISTRATIVO</w:t>
            </w: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 xml:space="preserve"> INTEGRADO (S.A.I.)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INTERMEDIO</w:t>
            </w:r>
          </w:p>
        </w:tc>
      </w:tr>
      <w:tr w:rsidR="0038576C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PORTAL NEWTON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AVANZADO</w:t>
            </w:r>
          </w:p>
        </w:tc>
      </w:tr>
      <w:tr w:rsidR="0038576C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FACILITO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AVANZADO</w:t>
            </w:r>
          </w:p>
        </w:tc>
      </w:tr>
      <w:tr w:rsidR="0038576C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DA VINCI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38576C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INTERMEDIO</w:t>
            </w:r>
          </w:p>
        </w:tc>
      </w:tr>
      <w:tr w:rsidR="0038576C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5A7541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SCIP – ASFI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76C" w:rsidRPr="0038576C" w:rsidRDefault="005A7541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INTERMEDIO</w:t>
            </w:r>
          </w:p>
        </w:tc>
      </w:tr>
      <w:tr w:rsidR="005A7541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541" w:rsidRPr="0038576C" w:rsidRDefault="005A7541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MICROSOFT EXCEL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7541" w:rsidRPr="0038576C" w:rsidRDefault="005A7541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AVANZADO</w:t>
            </w:r>
          </w:p>
        </w:tc>
      </w:tr>
      <w:tr w:rsidR="005A7541" w:rsidRPr="0038576C" w:rsidTr="005D01E3">
        <w:trPr>
          <w:trHeight w:val="307"/>
        </w:trPr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7541" w:rsidRPr="0038576C" w:rsidRDefault="005A7541" w:rsidP="005D01E3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MICROSOFT WORD</w:t>
            </w:r>
          </w:p>
        </w:tc>
        <w:tc>
          <w:tcPr>
            <w:tcW w:w="3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7541" w:rsidRPr="0038576C" w:rsidRDefault="005A7541" w:rsidP="005D01E3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38576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AVANZADO</w:t>
            </w:r>
          </w:p>
        </w:tc>
      </w:tr>
    </w:tbl>
    <w:p w:rsidR="0038576C" w:rsidRDefault="0038576C" w:rsidP="00610CC5">
      <w:pPr>
        <w:spacing w:before="0" w:after="0"/>
        <w:jc w:val="both"/>
        <w:rPr>
          <w:rFonts w:ascii="Century Gothic" w:hAnsi="Century Gothic"/>
        </w:rPr>
      </w:pPr>
    </w:p>
    <w:p w:rsidR="00610CC5" w:rsidRPr="00B75CC4" w:rsidRDefault="003356CB" w:rsidP="00610CC5">
      <w:pPr>
        <w:pStyle w:val="Ttulo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="00B769D6">
        <w:rPr>
          <w:rFonts w:ascii="Century Gothic" w:hAnsi="Century Gothic"/>
          <w:b/>
        </w:rPr>
        <w:t>. REFERENCIAS LABORAL</w:t>
      </w:r>
      <w:r w:rsidR="00610CC5" w:rsidRPr="00B75CC4">
        <w:rPr>
          <w:rFonts w:ascii="Century Gothic" w:hAnsi="Century Gothic"/>
          <w:b/>
        </w:rPr>
        <w:t>ES</w:t>
      </w:r>
    </w:p>
    <w:p w:rsidR="00610CC5" w:rsidRPr="00A9634D" w:rsidRDefault="00610CC5" w:rsidP="007E2802">
      <w:pPr>
        <w:spacing w:before="0" w:after="0"/>
        <w:rPr>
          <w:sz w:val="4"/>
          <w:szCs w:val="4"/>
        </w:rPr>
      </w:pPr>
    </w:p>
    <w:tbl>
      <w:tblPr>
        <w:tblW w:w="9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9"/>
        <w:gridCol w:w="3339"/>
        <w:gridCol w:w="1370"/>
      </w:tblGrid>
      <w:tr w:rsidR="007E2802" w:rsidRPr="007E2802" w:rsidTr="007E2802">
        <w:trPr>
          <w:trHeight w:val="272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CARGO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TELEFONO</w:t>
            </w:r>
          </w:p>
        </w:tc>
      </w:tr>
      <w:tr w:rsidR="007E2802" w:rsidRPr="007E2802" w:rsidTr="007E2802">
        <w:trPr>
          <w:trHeight w:val="4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</w:tr>
      <w:tr w:rsidR="007E2802" w:rsidRPr="007E2802" w:rsidTr="007E2802">
        <w:trPr>
          <w:trHeight w:val="272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CARLA VERONICA MOSCOSO DELGADILLO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GERENTE GENERAL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2455297</w:t>
            </w:r>
          </w:p>
        </w:tc>
      </w:tr>
      <w:tr w:rsidR="007E2802" w:rsidRPr="007E2802" w:rsidTr="007E2802">
        <w:trPr>
          <w:trHeight w:val="272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CARLOS EDUARDO CHAVEZ ROJAS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JEFE DE CONTABILIDAD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70133431</w:t>
            </w:r>
          </w:p>
        </w:tc>
      </w:tr>
      <w:tr w:rsidR="007E2802" w:rsidRPr="007E2802" w:rsidTr="007E2802">
        <w:trPr>
          <w:trHeight w:val="272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IVAN RENE LIMA ALIAGA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JEFE DE CONTABILIDAD a.i.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802" w:rsidRPr="007E2802" w:rsidRDefault="007E2802" w:rsidP="007E2802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7E2802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79684000</w:t>
            </w:r>
          </w:p>
        </w:tc>
      </w:tr>
    </w:tbl>
    <w:p w:rsidR="00B75CC4" w:rsidRPr="000B150C" w:rsidRDefault="00B75CC4" w:rsidP="006A2200">
      <w:pPr>
        <w:spacing w:before="0" w:after="0"/>
        <w:jc w:val="both"/>
        <w:rPr>
          <w:rFonts w:ascii="Century Gothic" w:hAnsi="Century Gothic"/>
        </w:rPr>
      </w:pPr>
    </w:p>
    <w:p w:rsidR="000B150C" w:rsidRPr="000B150C" w:rsidRDefault="003356CB" w:rsidP="000B150C">
      <w:pPr>
        <w:pStyle w:val="Ttulo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="000B150C" w:rsidRPr="000B150C">
        <w:rPr>
          <w:rFonts w:ascii="Century Gothic" w:hAnsi="Century Gothic"/>
          <w:b/>
        </w:rPr>
        <w:t>. REFERENCIAS PERSONALES</w:t>
      </w:r>
    </w:p>
    <w:p w:rsidR="000B150C" w:rsidRPr="00A9634D" w:rsidRDefault="000B150C" w:rsidP="000B150C">
      <w:pPr>
        <w:spacing w:before="0" w:after="0"/>
        <w:jc w:val="both"/>
        <w:rPr>
          <w:rFonts w:ascii="Century Gothic" w:hAnsi="Century Gothic"/>
          <w:sz w:val="4"/>
          <w:szCs w:val="4"/>
        </w:rPr>
      </w:pPr>
    </w:p>
    <w:tbl>
      <w:tblPr>
        <w:tblW w:w="9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1"/>
        <w:gridCol w:w="3334"/>
        <w:gridCol w:w="1368"/>
      </w:tblGrid>
      <w:tr w:rsidR="000B150C" w:rsidRPr="000B150C" w:rsidTr="000B150C">
        <w:trPr>
          <w:trHeight w:val="274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PARENTESCO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s-ES"/>
              </w:rPr>
              <w:t>TELEFONO</w:t>
            </w:r>
          </w:p>
        </w:tc>
      </w:tr>
      <w:tr w:rsidR="000B150C" w:rsidRPr="006A2200" w:rsidTr="000B150C">
        <w:trPr>
          <w:trHeight w:val="45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6A2200" w:rsidRDefault="000B150C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4"/>
                <w:szCs w:val="4"/>
                <w:lang w:eastAsia="es-ES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6A2200" w:rsidRDefault="000B150C" w:rsidP="000B150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6A2200" w:rsidRDefault="000B150C" w:rsidP="000B150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es-ES"/>
              </w:rPr>
            </w:pPr>
          </w:p>
        </w:tc>
      </w:tr>
      <w:tr w:rsidR="000B150C" w:rsidRPr="000B150C" w:rsidTr="000B150C">
        <w:trPr>
          <w:trHeight w:val="274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EDITH QUISBERT COAQUIRA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ESPOSA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72579517</w:t>
            </w:r>
          </w:p>
        </w:tc>
      </w:tr>
      <w:tr w:rsidR="000B150C" w:rsidRPr="000B150C" w:rsidTr="000B150C">
        <w:trPr>
          <w:trHeight w:val="274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TOMAS PAJARITO SANCHEZ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PADRE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72544066</w:t>
            </w:r>
          </w:p>
        </w:tc>
      </w:tr>
      <w:tr w:rsidR="000B150C" w:rsidRPr="000B150C" w:rsidTr="000B150C">
        <w:trPr>
          <w:trHeight w:val="274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MILENKA MABEL PAJARITO SAIRE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HERMANA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150C" w:rsidRPr="000B150C" w:rsidRDefault="000B150C" w:rsidP="000B150C">
            <w:pPr>
              <w:spacing w:before="0"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lang w:eastAsia="es-ES"/>
              </w:rPr>
            </w:pPr>
            <w:r w:rsidRPr="000B150C">
              <w:rPr>
                <w:rFonts w:ascii="Century Gothic" w:eastAsia="Times New Roman" w:hAnsi="Century Gothic" w:cs="Times New Roman"/>
                <w:color w:val="000000"/>
                <w:lang w:eastAsia="es-ES"/>
              </w:rPr>
              <w:t>76507316</w:t>
            </w:r>
          </w:p>
        </w:tc>
      </w:tr>
    </w:tbl>
    <w:p w:rsidR="000B150C" w:rsidRPr="000B150C" w:rsidRDefault="000B150C" w:rsidP="000B150C">
      <w:pPr>
        <w:jc w:val="center"/>
        <w:rPr>
          <w:rFonts w:ascii="Century Gothic" w:hAnsi="Century Gothic"/>
        </w:rPr>
      </w:pPr>
    </w:p>
    <w:sectPr w:rsidR="000B150C" w:rsidRPr="000B150C" w:rsidSect="00A9634D">
      <w:type w:val="continuous"/>
      <w:pgSz w:w="12240" w:h="15840" w:code="1"/>
      <w:pgMar w:top="1134" w:right="1134" w:bottom="1134" w:left="1134" w:header="709" w:footer="709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6C" w:rsidRDefault="00F0686C" w:rsidP="000973C5">
      <w:pPr>
        <w:spacing w:before="0" w:after="0" w:line="240" w:lineRule="auto"/>
      </w:pPr>
      <w:r>
        <w:separator/>
      </w:r>
    </w:p>
  </w:endnote>
  <w:endnote w:type="continuationSeparator" w:id="0">
    <w:p w:rsidR="00F0686C" w:rsidRDefault="00F0686C" w:rsidP="000973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6C" w:rsidRDefault="00F0686C" w:rsidP="000973C5">
      <w:pPr>
        <w:spacing w:before="0" w:after="0" w:line="240" w:lineRule="auto"/>
      </w:pPr>
      <w:r>
        <w:separator/>
      </w:r>
    </w:p>
  </w:footnote>
  <w:footnote w:type="continuationSeparator" w:id="0">
    <w:p w:rsidR="00F0686C" w:rsidRDefault="00F0686C" w:rsidP="000973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D2844"/>
    <w:multiLevelType w:val="hybridMultilevel"/>
    <w:tmpl w:val="EAB6C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40F98"/>
    <w:multiLevelType w:val="hybridMultilevel"/>
    <w:tmpl w:val="B8C62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C1537"/>
    <w:multiLevelType w:val="hybridMultilevel"/>
    <w:tmpl w:val="26200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54183"/>
    <w:multiLevelType w:val="hybridMultilevel"/>
    <w:tmpl w:val="000C2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552D2"/>
    <w:multiLevelType w:val="hybridMultilevel"/>
    <w:tmpl w:val="1452F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0F"/>
    <w:rsid w:val="00003F67"/>
    <w:rsid w:val="000216C3"/>
    <w:rsid w:val="00060CA8"/>
    <w:rsid w:val="0007217C"/>
    <w:rsid w:val="000746AE"/>
    <w:rsid w:val="00077FB6"/>
    <w:rsid w:val="00082EC5"/>
    <w:rsid w:val="00092A67"/>
    <w:rsid w:val="000973C5"/>
    <w:rsid w:val="000B150C"/>
    <w:rsid w:val="000E2047"/>
    <w:rsid w:val="00140A94"/>
    <w:rsid w:val="001642BD"/>
    <w:rsid w:val="0017130F"/>
    <w:rsid w:val="00174187"/>
    <w:rsid w:val="001A61A3"/>
    <w:rsid w:val="001A7EE1"/>
    <w:rsid w:val="002249DE"/>
    <w:rsid w:val="00256EF8"/>
    <w:rsid w:val="00261648"/>
    <w:rsid w:val="0030361B"/>
    <w:rsid w:val="003356CB"/>
    <w:rsid w:val="0036145B"/>
    <w:rsid w:val="0038576C"/>
    <w:rsid w:val="003E2D36"/>
    <w:rsid w:val="00445F07"/>
    <w:rsid w:val="005A7541"/>
    <w:rsid w:val="005D01E3"/>
    <w:rsid w:val="00610CC5"/>
    <w:rsid w:val="00640316"/>
    <w:rsid w:val="006676AD"/>
    <w:rsid w:val="006A2200"/>
    <w:rsid w:val="006F08F7"/>
    <w:rsid w:val="0072482E"/>
    <w:rsid w:val="00743597"/>
    <w:rsid w:val="00765169"/>
    <w:rsid w:val="00766114"/>
    <w:rsid w:val="007E2802"/>
    <w:rsid w:val="008D6876"/>
    <w:rsid w:val="00911024"/>
    <w:rsid w:val="009952CA"/>
    <w:rsid w:val="009D2E4C"/>
    <w:rsid w:val="00A9634D"/>
    <w:rsid w:val="00AC349C"/>
    <w:rsid w:val="00AC69A8"/>
    <w:rsid w:val="00AE213D"/>
    <w:rsid w:val="00B75CC4"/>
    <w:rsid w:val="00B769D6"/>
    <w:rsid w:val="00BF44BD"/>
    <w:rsid w:val="00C17AE4"/>
    <w:rsid w:val="00C804FF"/>
    <w:rsid w:val="00D20D02"/>
    <w:rsid w:val="00D233E0"/>
    <w:rsid w:val="00D24F26"/>
    <w:rsid w:val="00D65395"/>
    <w:rsid w:val="00D67681"/>
    <w:rsid w:val="00D70489"/>
    <w:rsid w:val="00D740E8"/>
    <w:rsid w:val="00E7154D"/>
    <w:rsid w:val="00F0686C"/>
    <w:rsid w:val="00F5006B"/>
    <w:rsid w:val="00F654FC"/>
    <w:rsid w:val="00F6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48DDB43-A0D9-4644-BF09-F6DABB3B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48"/>
  </w:style>
  <w:style w:type="paragraph" w:styleId="Ttulo1">
    <w:name w:val="heading 1"/>
    <w:basedOn w:val="Normal"/>
    <w:next w:val="Normal"/>
    <w:link w:val="Ttulo1Car"/>
    <w:uiPriority w:val="9"/>
    <w:qFormat/>
    <w:rsid w:val="0026164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164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164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164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164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164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164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164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164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64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261648"/>
    <w:rPr>
      <w:caps/>
      <w:spacing w:val="15"/>
      <w:shd w:val="clear" w:color="auto" w:fill="DEEAF6" w:themeFill="accent1" w:themeFillTint="33"/>
    </w:rPr>
  </w:style>
  <w:style w:type="character" w:styleId="Hipervnculo">
    <w:name w:val="Hyperlink"/>
    <w:basedOn w:val="Fuentedeprrafopredeter"/>
    <w:uiPriority w:val="99"/>
    <w:unhideWhenUsed/>
    <w:rsid w:val="0072482E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1648"/>
    <w:rPr>
      <w:caps/>
      <w:color w:val="1F4D78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1648"/>
    <w:rPr>
      <w:caps/>
      <w:color w:val="2E74B5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1648"/>
    <w:rPr>
      <w:caps/>
      <w:color w:val="2E74B5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1648"/>
    <w:rPr>
      <w:caps/>
      <w:color w:val="2E74B5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1648"/>
    <w:rPr>
      <w:caps/>
      <w:color w:val="2E74B5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1648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1648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61648"/>
    <w:rPr>
      <w:b/>
      <w:bCs/>
      <w:color w:val="2E74B5" w:themeColor="accent1" w:themeShade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26164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26164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6164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261648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261648"/>
    <w:rPr>
      <w:b/>
      <w:bCs/>
    </w:rPr>
  </w:style>
  <w:style w:type="character" w:styleId="nfasis">
    <w:name w:val="Emphasis"/>
    <w:uiPriority w:val="20"/>
    <w:qFormat/>
    <w:rsid w:val="00261648"/>
    <w:rPr>
      <w:caps/>
      <w:color w:val="1F4D78" w:themeColor="accent1" w:themeShade="7F"/>
      <w:spacing w:val="5"/>
    </w:rPr>
  </w:style>
  <w:style w:type="paragraph" w:styleId="Sinespaciado">
    <w:name w:val="No Spacing"/>
    <w:uiPriority w:val="1"/>
    <w:qFormat/>
    <w:rsid w:val="0026164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61648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61648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164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1648"/>
    <w:rPr>
      <w:color w:val="5B9BD5" w:themeColor="accent1"/>
      <w:sz w:val="24"/>
      <w:szCs w:val="24"/>
    </w:rPr>
  </w:style>
  <w:style w:type="character" w:styleId="nfasissutil">
    <w:name w:val="Subtle Emphasis"/>
    <w:uiPriority w:val="19"/>
    <w:qFormat/>
    <w:rsid w:val="00261648"/>
    <w:rPr>
      <w:i/>
      <w:iCs/>
      <w:color w:val="1F4D78" w:themeColor="accent1" w:themeShade="7F"/>
    </w:rPr>
  </w:style>
  <w:style w:type="character" w:styleId="nfasisintenso">
    <w:name w:val="Intense Emphasis"/>
    <w:uiPriority w:val="21"/>
    <w:qFormat/>
    <w:rsid w:val="00261648"/>
    <w:rPr>
      <w:b/>
      <w:bCs/>
      <w:caps/>
      <w:color w:val="1F4D78" w:themeColor="accent1" w:themeShade="7F"/>
      <w:spacing w:val="10"/>
    </w:rPr>
  </w:style>
  <w:style w:type="character" w:styleId="Referenciasutil">
    <w:name w:val="Subtle Reference"/>
    <w:uiPriority w:val="31"/>
    <w:qFormat/>
    <w:rsid w:val="00261648"/>
    <w:rPr>
      <w:b/>
      <w:bCs/>
      <w:color w:val="5B9BD5" w:themeColor="accent1"/>
    </w:rPr>
  </w:style>
  <w:style w:type="character" w:styleId="Referenciaintensa">
    <w:name w:val="Intense Reference"/>
    <w:uiPriority w:val="32"/>
    <w:qFormat/>
    <w:rsid w:val="00261648"/>
    <w:rPr>
      <w:b/>
      <w:bCs/>
      <w:i/>
      <w:iCs/>
      <w:caps/>
      <w:color w:val="5B9BD5" w:themeColor="accent1"/>
    </w:rPr>
  </w:style>
  <w:style w:type="character" w:styleId="Ttulodellibro">
    <w:name w:val="Book Title"/>
    <w:uiPriority w:val="33"/>
    <w:qFormat/>
    <w:rsid w:val="00261648"/>
    <w:rPr>
      <w:b/>
      <w:bCs/>
      <w:i/>
      <w:iC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61648"/>
    <w:pPr>
      <w:outlineLvl w:val="9"/>
    </w:pPr>
  </w:style>
  <w:style w:type="paragraph" w:styleId="Prrafodelista">
    <w:name w:val="List Paragraph"/>
    <w:basedOn w:val="Normal"/>
    <w:uiPriority w:val="34"/>
    <w:qFormat/>
    <w:rsid w:val="00C17A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73C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73C5"/>
  </w:style>
  <w:style w:type="paragraph" w:styleId="Piedepgina">
    <w:name w:val="footer"/>
    <w:basedOn w:val="Normal"/>
    <w:link w:val="PiedepginaCar"/>
    <w:uiPriority w:val="99"/>
    <w:unhideWhenUsed/>
    <w:rsid w:val="000973C5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atoxin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44AD-A5EF-4D81-B06E-AEA58508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1539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solucredit</dc:creator>
  <cp:keywords/>
  <dc:description/>
  <cp:lastModifiedBy>solucredit</cp:lastModifiedBy>
  <cp:revision>53</cp:revision>
  <dcterms:created xsi:type="dcterms:W3CDTF">2017-11-24T13:07:00Z</dcterms:created>
  <dcterms:modified xsi:type="dcterms:W3CDTF">2017-12-02T13:48:00Z</dcterms:modified>
</cp:coreProperties>
</file>