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E1F" w:rsidRDefault="00983E1F" w:rsidP="00983E1F">
      <w:pPr>
        <w:ind w:left="2124" w:firstLine="708"/>
        <w:rPr>
          <w:rFonts w:ascii="Garamond" w:hAnsi="Garamond"/>
          <w:b/>
          <w:color w:val="1D67D5"/>
          <w:spacing w:val="8"/>
          <w:sz w:val="16"/>
          <w:szCs w:val="16"/>
        </w:rPr>
      </w:pPr>
    </w:p>
    <w:p w:rsidR="00983E1F" w:rsidRPr="001F004B" w:rsidRDefault="00983E1F" w:rsidP="00983E1F">
      <w:pPr>
        <w:ind w:left="2124" w:firstLine="708"/>
        <w:rPr>
          <w:rFonts w:ascii="Garamond" w:hAnsi="Garamond"/>
          <w:spacing w:val="8"/>
          <w:sz w:val="16"/>
          <w:szCs w:val="16"/>
        </w:rPr>
      </w:pPr>
      <w:r w:rsidRPr="001F004B">
        <w:rPr>
          <w:rFonts w:ascii="Garamond" w:hAnsi="Garamond"/>
          <w:b/>
          <w:color w:val="1D67D5"/>
          <w:spacing w:val="8"/>
          <w:sz w:val="16"/>
          <w:szCs w:val="16"/>
        </w:rPr>
        <w:t>DIRECCIÓN:</w:t>
      </w:r>
      <w:r w:rsidRPr="001F004B">
        <w:rPr>
          <w:rFonts w:ascii="Garamond" w:hAnsi="Garamond"/>
          <w:spacing w:val="8"/>
          <w:sz w:val="16"/>
          <w:szCs w:val="16"/>
        </w:rPr>
        <w:t xml:space="preserve"> </w:t>
      </w:r>
      <w:r>
        <w:rPr>
          <w:rFonts w:ascii="Garamond" w:hAnsi="Garamond"/>
          <w:spacing w:val="8"/>
          <w:sz w:val="16"/>
          <w:szCs w:val="16"/>
        </w:rPr>
        <w:t>Calle piraí</w:t>
      </w:r>
      <w:r w:rsidRPr="001F004B">
        <w:rPr>
          <w:rFonts w:ascii="Garamond" w:hAnsi="Garamond"/>
          <w:spacing w:val="8"/>
          <w:sz w:val="16"/>
          <w:szCs w:val="16"/>
        </w:rPr>
        <w:t xml:space="preserve"> # </w:t>
      </w:r>
      <w:r w:rsidR="00AE59B0">
        <w:rPr>
          <w:rFonts w:ascii="Garamond" w:hAnsi="Garamond"/>
          <w:spacing w:val="8"/>
          <w:sz w:val="16"/>
          <w:szCs w:val="16"/>
        </w:rPr>
        <w:t>891</w:t>
      </w:r>
      <w:bookmarkStart w:id="0" w:name="_GoBack"/>
      <w:bookmarkEnd w:id="0"/>
      <w:r w:rsidRPr="001F004B">
        <w:rPr>
          <w:rFonts w:ascii="Garamond" w:hAnsi="Garamond"/>
          <w:spacing w:val="8"/>
          <w:sz w:val="16"/>
          <w:szCs w:val="16"/>
        </w:rPr>
        <w:t xml:space="preserve"> Zona </w:t>
      </w:r>
      <w:r>
        <w:rPr>
          <w:rFonts w:ascii="Garamond" w:hAnsi="Garamond"/>
          <w:spacing w:val="8"/>
          <w:sz w:val="16"/>
          <w:szCs w:val="16"/>
        </w:rPr>
        <w:t>Bajo tejar</w:t>
      </w:r>
    </w:p>
    <w:p w:rsidR="00983E1F" w:rsidRPr="006D0E38" w:rsidRDefault="00983E1F" w:rsidP="00983E1F">
      <w:pPr>
        <w:ind w:left="1416" w:firstLine="1416"/>
        <w:rPr>
          <w:rFonts w:ascii="Garamond" w:hAnsi="Garamond"/>
          <w:b/>
          <w:spacing w:val="8"/>
          <w:sz w:val="16"/>
          <w:szCs w:val="16"/>
        </w:rPr>
      </w:pPr>
      <w:r w:rsidRPr="001F004B">
        <w:rPr>
          <w:rFonts w:ascii="Garamond" w:hAnsi="Garamond"/>
          <w:b/>
          <w:color w:val="1D67D5"/>
          <w:spacing w:val="8"/>
          <w:sz w:val="16"/>
          <w:szCs w:val="16"/>
        </w:rPr>
        <w:t>NÚMERO DE TELEFONO CELULAR</w:t>
      </w:r>
      <w:proofErr w:type="gramStart"/>
      <w:r w:rsidRPr="001F004B">
        <w:rPr>
          <w:rFonts w:ascii="Garamond" w:hAnsi="Garamond"/>
          <w:b/>
          <w:color w:val="1D67D5"/>
          <w:spacing w:val="8"/>
          <w:sz w:val="16"/>
          <w:szCs w:val="16"/>
        </w:rPr>
        <w:t>:</w:t>
      </w:r>
      <w:r w:rsidR="00AE59B0">
        <w:rPr>
          <w:rFonts w:ascii="Garamond" w:hAnsi="Garamond"/>
          <w:b/>
          <w:spacing w:val="8"/>
        </w:rPr>
        <w:t>78835443</w:t>
      </w:r>
      <w:proofErr w:type="gramEnd"/>
    </w:p>
    <w:p w:rsidR="00983E1F" w:rsidRDefault="00983E1F" w:rsidP="00983E1F">
      <w:pPr>
        <w:ind w:left="2124" w:firstLine="708"/>
        <w:rPr>
          <w:rFonts w:ascii="Garamond" w:hAnsi="Garamond"/>
          <w:spacing w:val="20"/>
          <w:sz w:val="20"/>
          <w:szCs w:val="20"/>
        </w:rPr>
      </w:pPr>
      <w:r w:rsidRPr="001F004B">
        <w:rPr>
          <w:rFonts w:ascii="Garamond" w:hAnsi="Garamond"/>
          <w:b/>
          <w:color w:val="1D67D5"/>
          <w:spacing w:val="8"/>
          <w:sz w:val="16"/>
          <w:szCs w:val="16"/>
        </w:rPr>
        <w:t>CORREO ELECTRONICO:</w:t>
      </w:r>
      <w:r w:rsidRPr="001F004B">
        <w:rPr>
          <w:rFonts w:ascii="Garamond" w:hAnsi="Garamond"/>
          <w:spacing w:val="8"/>
          <w:sz w:val="16"/>
          <w:szCs w:val="16"/>
        </w:rPr>
        <w:t xml:space="preserve"> </w:t>
      </w:r>
      <w:r>
        <w:rPr>
          <w:rFonts w:ascii="Garamond" w:hAnsi="Garamond"/>
          <w:b/>
          <w:color w:val="000000"/>
          <w:spacing w:val="20"/>
          <w:sz w:val="20"/>
          <w:szCs w:val="20"/>
        </w:rPr>
        <w:t>limbert_45_15@hotmail.com</w:t>
      </w:r>
    </w:p>
    <w:p w:rsidR="00983E1F" w:rsidRDefault="00983E1F" w:rsidP="00983E1F">
      <w:pPr>
        <w:ind w:left="1416"/>
        <w:jc w:val="center"/>
        <w:rPr>
          <w:rFonts w:ascii="Garamond" w:hAnsi="Garamond"/>
          <w:spacing w:val="20"/>
          <w:sz w:val="20"/>
          <w:szCs w:val="20"/>
        </w:rPr>
      </w:pPr>
    </w:p>
    <w:p w:rsidR="00983E1F" w:rsidRDefault="00983E1F" w:rsidP="00983E1F">
      <w:pPr>
        <w:ind w:left="1416"/>
        <w:jc w:val="center"/>
        <w:rPr>
          <w:sz w:val="16"/>
          <w:szCs w:val="16"/>
        </w:rPr>
      </w:pPr>
    </w:p>
    <w:p w:rsidR="00983E1F" w:rsidRDefault="00983E1F" w:rsidP="00983E1F">
      <w:pPr>
        <w:ind w:left="1416"/>
        <w:jc w:val="center"/>
        <w:rPr>
          <w:sz w:val="16"/>
          <w:szCs w:val="16"/>
        </w:rPr>
      </w:pPr>
    </w:p>
    <w:p w:rsidR="00983E1F" w:rsidRDefault="00983E1F" w:rsidP="00983E1F">
      <w:pPr>
        <w:ind w:left="1416"/>
        <w:jc w:val="center"/>
        <w:rPr>
          <w:sz w:val="16"/>
          <w:szCs w:val="16"/>
        </w:rPr>
      </w:pPr>
    </w:p>
    <w:p w:rsidR="00983E1F" w:rsidRPr="00721DCD" w:rsidRDefault="00983E1F" w:rsidP="00983E1F">
      <w:pPr>
        <w:rPr>
          <w:rFonts w:ascii="Bauhaus 93" w:hAnsi="Bauhaus 93"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1DCD">
        <w:rPr>
          <w:rFonts w:ascii="Bauhaus 93" w:hAnsi="Bauhaus 93"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LIMBER RUBEN LLUSCO POCOACA</w:t>
      </w:r>
    </w:p>
    <w:p w:rsidR="008F67A7" w:rsidRPr="00721DCD" w:rsidRDefault="008F67A7" w:rsidP="00983E1F">
      <w:pPr>
        <w:rPr>
          <w:rFonts w:ascii="Bauhaus 93" w:hAnsi="Bauhaus 93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F67A7" w:rsidRPr="00721DCD" w:rsidRDefault="008F67A7" w:rsidP="00983E1F">
      <w:pPr>
        <w:rPr>
          <w:rFonts w:ascii="Bauhaus 93" w:hAnsi="Bauhaus 93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F67A7" w:rsidRPr="00721DCD" w:rsidRDefault="008F67A7" w:rsidP="00983E1F">
      <w:pPr>
        <w:rPr>
          <w:rFonts w:ascii="Bauhaus 93" w:hAnsi="Bauhaus 93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83E1F" w:rsidRDefault="00983E1F" w:rsidP="00983E1F">
      <w:pPr>
        <w:rPr>
          <w:rFonts w:ascii="Garamond" w:hAnsi="Garamond"/>
          <w:b/>
          <w:color w:val="1D67D5"/>
          <w:sz w:val="20"/>
          <w:szCs w:val="20"/>
        </w:rPr>
      </w:pPr>
      <w:r>
        <w:rPr>
          <w:rFonts w:ascii="Garamond" w:hAnsi="Garamond"/>
          <w:b/>
          <w:color w:val="1D67D5"/>
          <w:sz w:val="20"/>
          <w:szCs w:val="20"/>
        </w:rPr>
        <w:t xml:space="preserve">INFORMACIÓN </w:t>
      </w:r>
    </w:p>
    <w:p w:rsidR="00983E1F" w:rsidRPr="006D0E38" w:rsidRDefault="00983E1F" w:rsidP="00983E1F">
      <w:pPr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b/>
          <w:color w:val="1D67D5"/>
          <w:sz w:val="20"/>
          <w:szCs w:val="20"/>
        </w:rPr>
        <w:t xml:space="preserve">PERSONAL        </w:t>
      </w:r>
      <w:r>
        <w:rPr>
          <w:rFonts w:ascii="Garamond" w:hAnsi="Garamond"/>
          <w:b/>
          <w:color w:val="1D67D5"/>
          <w:sz w:val="20"/>
          <w:szCs w:val="20"/>
        </w:rPr>
        <w:tab/>
        <w:t xml:space="preserve">→ ESTADO CIVIL: </w:t>
      </w:r>
      <w:r w:rsidRPr="006D0E38">
        <w:rPr>
          <w:rFonts w:ascii="Garamond" w:hAnsi="Garamond"/>
          <w:color w:val="000000"/>
          <w:sz w:val="20"/>
          <w:szCs w:val="20"/>
        </w:rPr>
        <w:t>Soltero</w:t>
      </w:r>
    </w:p>
    <w:p w:rsidR="00983E1F" w:rsidRDefault="00983E1F" w:rsidP="00983E1F">
      <w:pPr>
        <w:rPr>
          <w:rFonts w:ascii="Garamond" w:hAnsi="Garamond"/>
          <w:b/>
          <w:color w:val="1D67D5"/>
          <w:sz w:val="20"/>
          <w:szCs w:val="20"/>
        </w:rPr>
      </w:pPr>
      <w:r>
        <w:rPr>
          <w:rFonts w:ascii="Garamond" w:hAnsi="Garamond"/>
          <w:b/>
          <w:color w:val="1D67D5"/>
          <w:sz w:val="20"/>
          <w:szCs w:val="20"/>
        </w:rPr>
        <w:tab/>
      </w:r>
      <w:r>
        <w:rPr>
          <w:rFonts w:ascii="Garamond" w:hAnsi="Garamond"/>
          <w:b/>
          <w:color w:val="1D67D5"/>
          <w:sz w:val="20"/>
          <w:szCs w:val="20"/>
        </w:rPr>
        <w:tab/>
      </w:r>
      <w:r>
        <w:rPr>
          <w:rFonts w:ascii="Garamond" w:hAnsi="Garamond"/>
          <w:b/>
          <w:color w:val="1D67D5"/>
          <w:sz w:val="20"/>
          <w:szCs w:val="20"/>
        </w:rPr>
        <w:tab/>
        <w:t xml:space="preserve">→ CARNÉ DE IDENTIDAD: </w:t>
      </w:r>
      <w:r>
        <w:rPr>
          <w:rFonts w:ascii="Garamond" w:hAnsi="Garamond"/>
          <w:color w:val="000000"/>
          <w:sz w:val="20"/>
          <w:szCs w:val="20"/>
        </w:rPr>
        <w:t>8336662</w:t>
      </w:r>
      <w:r w:rsidRPr="006D0E38">
        <w:rPr>
          <w:rFonts w:ascii="Garamond" w:hAnsi="Garamond"/>
          <w:color w:val="000000"/>
          <w:sz w:val="20"/>
          <w:szCs w:val="20"/>
        </w:rPr>
        <w:t xml:space="preserve"> </w:t>
      </w:r>
      <w:proofErr w:type="spellStart"/>
      <w:r w:rsidRPr="006D0E38">
        <w:rPr>
          <w:rFonts w:ascii="Garamond" w:hAnsi="Garamond"/>
          <w:color w:val="000000"/>
          <w:sz w:val="20"/>
          <w:szCs w:val="20"/>
        </w:rPr>
        <w:t>Lp</w:t>
      </w:r>
      <w:proofErr w:type="spellEnd"/>
      <w:r w:rsidRPr="006D0E38">
        <w:rPr>
          <w:rFonts w:ascii="Garamond" w:hAnsi="Garamond"/>
          <w:color w:val="000000"/>
          <w:sz w:val="20"/>
          <w:szCs w:val="20"/>
        </w:rPr>
        <w:t>.</w:t>
      </w:r>
      <w:r>
        <w:rPr>
          <w:rFonts w:ascii="Garamond" w:hAnsi="Garamond"/>
          <w:b/>
          <w:color w:val="1D67D5"/>
          <w:sz w:val="20"/>
          <w:szCs w:val="20"/>
        </w:rPr>
        <w:tab/>
      </w:r>
    </w:p>
    <w:p w:rsidR="00983E1F" w:rsidRPr="006D0E38" w:rsidRDefault="00983E1F" w:rsidP="00983E1F">
      <w:pPr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b/>
          <w:color w:val="1D67D5"/>
          <w:sz w:val="20"/>
          <w:szCs w:val="20"/>
        </w:rPr>
        <w:tab/>
      </w:r>
      <w:r>
        <w:rPr>
          <w:rFonts w:ascii="Garamond" w:hAnsi="Garamond"/>
          <w:b/>
          <w:color w:val="1D67D5"/>
          <w:sz w:val="20"/>
          <w:szCs w:val="20"/>
        </w:rPr>
        <w:tab/>
      </w:r>
      <w:r>
        <w:rPr>
          <w:rFonts w:ascii="Garamond" w:hAnsi="Garamond"/>
          <w:b/>
          <w:color w:val="1D67D5"/>
          <w:sz w:val="20"/>
          <w:szCs w:val="20"/>
        </w:rPr>
        <w:tab/>
        <w:t xml:space="preserve">→ NACIONALIDAD: </w:t>
      </w:r>
      <w:r w:rsidR="00C1237E" w:rsidRPr="006D0E38">
        <w:rPr>
          <w:rFonts w:ascii="Garamond" w:hAnsi="Garamond"/>
          <w:color w:val="000000"/>
          <w:sz w:val="20"/>
          <w:szCs w:val="20"/>
        </w:rPr>
        <w:t>B</w:t>
      </w:r>
      <w:r w:rsidRPr="006D0E38">
        <w:rPr>
          <w:rFonts w:ascii="Garamond" w:hAnsi="Garamond"/>
          <w:color w:val="000000"/>
          <w:sz w:val="20"/>
          <w:szCs w:val="20"/>
        </w:rPr>
        <w:t>oliviano</w:t>
      </w:r>
    </w:p>
    <w:p w:rsidR="00983E1F" w:rsidRDefault="00983E1F" w:rsidP="00983E1F">
      <w:pPr>
        <w:rPr>
          <w:rFonts w:ascii="Garamond" w:hAnsi="Garamond"/>
          <w:b/>
          <w:color w:val="1D67D5"/>
          <w:sz w:val="20"/>
          <w:szCs w:val="20"/>
        </w:rPr>
      </w:pPr>
      <w:r>
        <w:rPr>
          <w:rFonts w:ascii="Garamond" w:hAnsi="Garamond"/>
          <w:b/>
          <w:color w:val="1D67D5"/>
          <w:sz w:val="20"/>
          <w:szCs w:val="20"/>
        </w:rPr>
        <w:tab/>
      </w:r>
      <w:r>
        <w:rPr>
          <w:rFonts w:ascii="Garamond" w:hAnsi="Garamond"/>
          <w:b/>
          <w:color w:val="1D67D5"/>
          <w:sz w:val="20"/>
          <w:szCs w:val="20"/>
        </w:rPr>
        <w:tab/>
      </w:r>
      <w:r>
        <w:rPr>
          <w:rFonts w:ascii="Garamond" w:hAnsi="Garamond"/>
          <w:b/>
          <w:color w:val="1D67D5"/>
          <w:sz w:val="20"/>
          <w:szCs w:val="20"/>
        </w:rPr>
        <w:tab/>
        <w:t xml:space="preserve">→ EDAD: </w:t>
      </w:r>
      <w:r w:rsidR="00C1237E">
        <w:rPr>
          <w:rFonts w:ascii="Garamond" w:hAnsi="Garamond"/>
          <w:color w:val="000000"/>
          <w:sz w:val="20"/>
          <w:szCs w:val="20"/>
        </w:rPr>
        <w:t>25</w:t>
      </w:r>
      <w:r>
        <w:rPr>
          <w:rFonts w:ascii="Garamond" w:hAnsi="Garamond"/>
          <w:color w:val="000000"/>
          <w:sz w:val="20"/>
          <w:szCs w:val="20"/>
        </w:rPr>
        <w:t xml:space="preserve"> </w:t>
      </w:r>
      <w:r w:rsidRPr="006D0E38">
        <w:rPr>
          <w:rFonts w:ascii="Garamond" w:hAnsi="Garamond"/>
          <w:color w:val="000000"/>
          <w:sz w:val="20"/>
          <w:szCs w:val="20"/>
        </w:rPr>
        <w:t>años</w:t>
      </w:r>
      <w:r>
        <w:rPr>
          <w:rFonts w:ascii="Garamond" w:hAnsi="Garamond"/>
          <w:b/>
          <w:color w:val="1D67D5"/>
          <w:sz w:val="20"/>
          <w:szCs w:val="20"/>
        </w:rPr>
        <w:tab/>
      </w:r>
    </w:p>
    <w:p w:rsidR="00983E1F" w:rsidRDefault="00983E1F" w:rsidP="00983E1F">
      <w:pPr>
        <w:ind w:right="-142"/>
        <w:rPr>
          <w:rFonts w:ascii="Garamond" w:hAnsi="Garamond"/>
          <w:b/>
          <w:color w:val="1D67D5"/>
          <w:sz w:val="20"/>
          <w:szCs w:val="20"/>
        </w:rPr>
      </w:pPr>
      <w:r>
        <w:rPr>
          <w:rFonts w:ascii="Garamond" w:hAnsi="Garamond"/>
          <w:b/>
          <w:color w:val="1D67D5"/>
          <w:sz w:val="20"/>
          <w:szCs w:val="20"/>
        </w:rPr>
        <w:tab/>
      </w:r>
      <w:r>
        <w:rPr>
          <w:rFonts w:ascii="Garamond" w:hAnsi="Garamond"/>
          <w:b/>
          <w:color w:val="1D67D5"/>
          <w:sz w:val="20"/>
          <w:szCs w:val="20"/>
        </w:rPr>
        <w:tab/>
      </w:r>
      <w:r>
        <w:rPr>
          <w:rFonts w:ascii="Garamond" w:hAnsi="Garamond"/>
          <w:b/>
          <w:color w:val="1D67D5"/>
          <w:sz w:val="20"/>
          <w:szCs w:val="20"/>
        </w:rPr>
        <w:tab/>
        <w:t xml:space="preserve">→ LUGAR Y FECHA DE </w:t>
      </w:r>
      <w:r w:rsidR="00C1237E">
        <w:rPr>
          <w:rFonts w:ascii="Garamond" w:hAnsi="Garamond"/>
          <w:b/>
          <w:color w:val="1D67D5"/>
          <w:sz w:val="20"/>
          <w:szCs w:val="20"/>
        </w:rPr>
        <w:t>NACIMIENTO:</w:t>
      </w:r>
      <w:r w:rsidR="00C1237E" w:rsidRPr="006D0E38">
        <w:rPr>
          <w:rFonts w:ascii="Garamond" w:hAnsi="Garamond"/>
          <w:color w:val="000000"/>
          <w:sz w:val="20"/>
          <w:szCs w:val="20"/>
        </w:rPr>
        <w:t xml:space="preserve"> Ciudad</w:t>
      </w:r>
      <w:r w:rsidRPr="006D0E38">
        <w:rPr>
          <w:rFonts w:ascii="Garamond" w:hAnsi="Garamond"/>
          <w:color w:val="000000"/>
          <w:sz w:val="20"/>
          <w:szCs w:val="20"/>
        </w:rPr>
        <w:t xml:space="preserve"> de La Paz el </w:t>
      </w:r>
      <w:r>
        <w:rPr>
          <w:rFonts w:ascii="Garamond" w:hAnsi="Garamond"/>
          <w:color w:val="000000"/>
          <w:sz w:val="20"/>
          <w:szCs w:val="20"/>
        </w:rPr>
        <w:t>21 diciembre de 1988</w:t>
      </w:r>
    </w:p>
    <w:p w:rsidR="00983E1F" w:rsidRDefault="00983E1F" w:rsidP="00C1237E">
      <w:pPr>
        <w:rPr>
          <w:rFonts w:ascii="Garamond" w:hAnsi="Garamond"/>
          <w:b/>
          <w:color w:val="1D67D5"/>
          <w:sz w:val="20"/>
          <w:szCs w:val="20"/>
        </w:rPr>
      </w:pPr>
      <w:r>
        <w:rPr>
          <w:rFonts w:ascii="Garamond" w:hAnsi="Garamond"/>
          <w:b/>
          <w:color w:val="1D67D5"/>
          <w:sz w:val="20"/>
          <w:szCs w:val="20"/>
        </w:rPr>
        <w:tab/>
      </w:r>
      <w:r>
        <w:rPr>
          <w:rFonts w:ascii="Garamond" w:hAnsi="Garamond"/>
          <w:b/>
          <w:color w:val="1D67D5"/>
          <w:sz w:val="20"/>
          <w:szCs w:val="20"/>
        </w:rPr>
        <w:tab/>
      </w:r>
      <w:r>
        <w:rPr>
          <w:rFonts w:ascii="Garamond" w:hAnsi="Garamond"/>
          <w:b/>
          <w:color w:val="1D67D5"/>
          <w:sz w:val="20"/>
          <w:szCs w:val="20"/>
        </w:rPr>
        <w:tab/>
        <w:t xml:space="preserve">→ IDIOMA: </w:t>
      </w:r>
      <w:r w:rsidR="00C1237E">
        <w:rPr>
          <w:rFonts w:ascii="Garamond" w:hAnsi="Garamond"/>
          <w:b/>
          <w:color w:val="1D67D5"/>
          <w:sz w:val="20"/>
          <w:szCs w:val="20"/>
        </w:rPr>
        <w:tab/>
      </w:r>
      <w:r w:rsidRPr="006D5E8E">
        <w:rPr>
          <w:rFonts w:ascii="Garamond" w:hAnsi="Garamond"/>
          <w:sz w:val="20"/>
          <w:szCs w:val="20"/>
        </w:rPr>
        <w:t>CATELLANO</w:t>
      </w:r>
      <w:r w:rsidR="00C1237E">
        <w:rPr>
          <w:rFonts w:ascii="Garamond" w:hAnsi="Garamond"/>
          <w:sz w:val="20"/>
          <w:szCs w:val="20"/>
        </w:rPr>
        <w:t xml:space="preserve"> </w:t>
      </w:r>
    </w:p>
    <w:p w:rsidR="00983E1F" w:rsidRDefault="00C1237E" w:rsidP="00983E1F">
      <w:pPr>
        <w:rPr>
          <w:rFonts w:ascii="Garamond" w:hAnsi="Garamond"/>
          <w:b/>
          <w:color w:val="1D67D5"/>
          <w:sz w:val="20"/>
          <w:szCs w:val="20"/>
        </w:rPr>
      </w:pPr>
      <w:r>
        <w:rPr>
          <w:rFonts w:ascii="Garamond" w:hAnsi="Garamond"/>
          <w:b/>
          <w:color w:val="1D67D5"/>
          <w:sz w:val="20"/>
          <w:szCs w:val="20"/>
        </w:rPr>
        <w:tab/>
      </w:r>
      <w:r>
        <w:rPr>
          <w:rFonts w:ascii="Garamond" w:hAnsi="Garamond"/>
          <w:b/>
          <w:color w:val="1D67D5"/>
          <w:sz w:val="20"/>
          <w:szCs w:val="20"/>
        </w:rPr>
        <w:tab/>
      </w:r>
      <w:r>
        <w:rPr>
          <w:rFonts w:ascii="Garamond" w:hAnsi="Garamond"/>
          <w:b/>
          <w:color w:val="1D67D5"/>
          <w:sz w:val="20"/>
          <w:szCs w:val="20"/>
        </w:rPr>
        <w:tab/>
      </w:r>
      <w:r>
        <w:rPr>
          <w:rFonts w:ascii="Garamond" w:hAnsi="Garamond"/>
          <w:b/>
          <w:color w:val="1D67D5"/>
          <w:sz w:val="20"/>
          <w:szCs w:val="20"/>
        </w:rPr>
        <w:tab/>
      </w:r>
      <w:r>
        <w:rPr>
          <w:rFonts w:ascii="Garamond" w:hAnsi="Garamond"/>
          <w:b/>
          <w:color w:val="1D67D5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>AYMRA</w:t>
      </w:r>
    </w:p>
    <w:p w:rsidR="00983E1F" w:rsidRDefault="00983E1F" w:rsidP="00983E1F">
      <w:pPr>
        <w:rPr>
          <w:rFonts w:ascii="Garamond" w:hAnsi="Garamond"/>
          <w:b/>
          <w:color w:val="1D67D5"/>
          <w:sz w:val="20"/>
          <w:szCs w:val="20"/>
        </w:rPr>
      </w:pPr>
    </w:p>
    <w:p w:rsidR="00C1237E" w:rsidRDefault="00C1237E" w:rsidP="00983E1F">
      <w:pPr>
        <w:rPr>
          <w:rFonts w:ascii="Garamond" w:hAnsi="Garamond"/>
          <w:b/>
          <w:color w:val="1D67D5"/>
          <w:sz w:val="20"/>
          <w:szCs w:val="20"/>
        </w:rPr>
      </w:pPr>
    </w:p>
    <w:p w:rsidR="00983E1F" w:rsidRPr="006D0E38" w:rsidRDefault="00983E1F" w:rsidP="00983E1F">
      <w:pPr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b/>
          <w:color w:val="1D67D5"/>
          <w:sz w:val="20"/>
          <w:szCs w:val="20"/>
        </w:rPr>
        <w:t>EDUCACIÓN</w:t>
      </w:r>
      <w:r>
        <w:rPr>
          <w:rFonts w:ascii="Garamond" w:hAnsi="Garamond"/>
          <w:b/>
          <w:color w:val="1D67D5"/>
          <w:sz w:val="20"/>
          <w:szCs w:val="20"/>
        </w:rPr>
        <w:tab/>
      </w:r>
      <w:r>
        <w:rPr>
          <w:rFonts w:ascii="Garamond" w:hAnsi="Garamond"/>
          <w:b/>
          <w:color w:val="1D67D5"/>
          <w:sz w:val="20"/>
          <w:szCs w:val="20"/>
        </w:rPr>
        <w:tab/>
      </w:r>
      <w:r>
        <w:rPr>
          <w:rFonts w:ascii="Garamond" w:hAnsi="Garamond"/>
          <w:b/>
          <w:color w:val="1D67D5"/>
          <w:sz w:val="20"/>
          <w:szCs w:val="20"/>
        </w:rPr>
        <w:tab/>
        <w:t>→ 1994 – 2001</w:t>
      </w:r>
      <w:r>
        <w:rPr>
          <w:rFonts w:ascii="Garamond" w:hAnsi="Garamond"/>
          <w:b/>
          <w:color w:val="1D67D5"/>
          <w:sz w:val="20"/>
          <w:szCs w:val="20"/>
        </w:rPr>
        <w:tab/>
      </w:r>
      <w:r w:rsidRPr="006D0E38">
        <w:rPr>
          <w:rFonts w:ascii="Garamond" w:hAnsi="Garamond"/>
          <w:color w:val="000000"/>
          <w:sz w:val="20"/>
          <w:szCs w:val="20"/>
        </w:rPr>
        <w:t xml:space="preserve">Nivel Primaria 1º a </w:t>
      </w:r>
      <w:r>
        <w:rPr>
          <w:rFonts w:ascii="Garamond" w:hAnsi="Garamond"/>
          <w:color w:val="000000"/>
          <w:sz w:val="20"/>
          <w:szCs w:val="20"/>
        </w:rPr>
        <w:t>6</w:t>
      </w:r>
      <w:r w:rsidRPr="006D0E38">
        <w:rPr>
          <w:rFonts w:ascii="Garamond" w:hAnsi="Garamond"/>
          <w:color w:val="000000"/>
          <w:sz w:val="20"/>
          <w:szCs w:val="20"/>
        </w:rPr>
        <w:t>º</w:t>
      </w:r>
    </w:p>
    <w:p w:rsidR="00983E1F" w:rsidRDefault="00983E1F" w:rsidP="00983E1F">
      <w:pPr>
        <w:rPr>
          <w:rFonts w:ascii="Garamond" w:hAnsi="Garamond"/>
          <w:color w:val="000000"/>
          <w:sz w:val="20"/>
          <w:szCs w:val="20"/>
        </w:rPr>
      </w:pPr>
      <w:r w:rsidRPr="006D0E38">
        <w:rPr>
          <w:rFonts w:ascii="Garamond" w:hAnsi="Garamond"/>
          <w:color w:val="000000"/>
          <w:sz w:val="20"/>
          <w:szCs w:val="20"/>
        </w:rPr>
        <w:t xml:space="preserve">                                                                       Colegio </w:t>
      </w:r>
      <w:r>
        <w:rPr>
          <w:rFonts w:ascii="Garamond" w:hAnsi="Garamond"/>
          <w:color w:val="000000"/>
          <w:sz w:val="20"/>
          <w:szCs w:val="20"/>
        </w:rPr>
        <w:t>“Don Bosco”</w:t>
      </w:r>
    </w:p>
    <w:p w:rsidR="00983E1F" w:rsidRPr="006D0E38" w:rsidRDefault="00983E1F" w:rsidP="00983E1F">
      <w:pPr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ab/>
      </w:r>
      <w:r>
        <w:rPr>
          <w:rFonts w:ascii="Garamond" w:hAnsi="Garamond"/>
          <w:color w:val="000000"/>
          <w:sz w:val="20"/>
          <w:szCs w:val="20"/>
        </w:rPr>
        <w:tab/>
      </w:r>
      <w:r>
        <w:rPr>
          <w:rFonts w:ascii="Garamond" w:hAnsi="Garamond"/>
          <w:color w:val="000000"/>
          <w:sz w:val="20"/>
          <w:szCs w:val="20"/>
        </w:rPr>
        <w:tab/>
      </w:r>
      <w:r>
        <w:rPr>
          <w:rFonts w:ascii="Garamond" w:hAnsi="Garamond"/>
          <w:color w:val="000000"/>
          <w:sz w:val="20"/>
          <w:szCs w:val="20"/>
        </w:rPr>
        <w:tab/>
      </w:r>
      <w:r>
        <w:rPr>
          <w:rFonts w:ascii="Garamond" w:hAnsi="Garamond"/>
          <w:color w:val="000000"/>
          <w:sz w:val="20"/>
          <w:szCs w:val="20"/>
        </w:rPr>
        <w:tab/>
        <w:t>Ciudad del Alto</w:t>
      </w:r>
    </w:p>
    <w:p w:rsidR="00983E1F" w:rsidRDefault="00983E1F" w:rsidP="00983E1F">
      <w:pPr>
        <w:rPr>
          <w:rFonts w:ascii="Garamond" w:hAnsi="Garamond"/>
          <w:b/>
          <w:color w:val="1D67D5"/>
          <w:sz w:val="20"/>
          <w:szCs w:val="20"/>
        </w:rPr>
      </w:pPr>
    </w:p>
    <w:p w:rsidR="00983E1F" w:rsidRPr="006D0E38" w:rsidRDefault="00983E1F" w:rsidP="00983E1F">
      <w:pPr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b/>
          <w:color w:val="1D67D5"/>
          <w:sz w:val="20"/>
          <w:szCs w:val="20"/>
        </w:rPr>
        <w:tab/>
      </w:r>
      <w:r>
        <w:rPr>
          <w:rFonts w:ascii="Garamond" w:hAnsi="Garamond"/>
          <w:b/>
          <w:color w:val="1D67D5"/>
          <w:sz w:val="20"/>
          <w:szCs w:val="20"/>
        </w:rPr>
        <w:tab/>
      </w:r>
      <w:r>
        <w:rPr>
          <w:rFonts w:ascii="Garamond" w:hAnsi="Garamond"/>
          <w:b/>
          <w:color w:val="1D67D5"/>
          <w:sz w:val="20"/>
          <w:szCs w:val="20"/>
        </w:rPr>
        <w:tab/>
      </w:r>
      <w:r>
        <w:rPr>
          <w:rFonts w:ascii="Garamond" w:hAnsi="Garamond"/>
          <w:b/>
          <w:color w:val="1D67D5"/>
          <w:sz w:val="20"/>
          <w:szCs w:val="20"/>
        </w:rPr>
        <w:tab/>
        <w:t xml:space="preserve">→ 2002 – 2003 </w:t>
      </w:r>
      <w:r>
        <w:rPr>
          <w:rFonts w:ascii="Garamond" w:hAnsi="Garamond"/>
          <w:b/>
          <w:color w:val="1D67D5"/>
          <w:sz w:val="20"/>
          <w:szCs w:val="20"/>
        </w:rPr>
        <w:tab/>
      </w:r>
      <w:r w:rsidRPr="006D0E38">
        <w:rPr>
          <w:rFonts w:ascii="Garamond" w:hAnsi="Garamond"/>
          <w:color w:val="000000"/>
          <w:sz w:val="20"/>
          <w:szCs w:val="20"/>
        </w:rPr>
        <w:t xml:space="preserve">Nivel Primaria </w:t>
      </w:r>
      <w:r>
        <w:rPr>
          <w:rFonts w:ascii="Garamond" w:hAnsi="Garamond"/>
          <w:color w:val="000000"/>
          <w:sz w:val="20"/>
          <w:szCs w:val="20"/>
        </w:rPr>
        <w:t>7</w:t>
      </w:r>
      <w:r w:rsidRPr="006D0E38">
        <w:rPr>
          <w:rFonts w:ascii="Garamond" w:hAnsi="Garamond"/>
          <w:color w:val="000000"/>
          <w:sz w:val="20"/>
          <w:szCs w:val="20"/>
        </w:rPr>
        <w:t>º a 8º</w:t>
      </w:r>
    </w:p>
    <w:p w:rsidR="00983E1F" w:rsidRPr="006D0E38" w:rsidRDefault="00983E1F" w:rsidP="00983E1F">
      <w:pPr>
        <w:rPr>
          <w:rFonts w:ascii="Garamond" w:hAnsi="Garamond"/>
          <w:color w:val="000000"/>
          <w:sz w:val="20"/>
          <w:szCs w:val="20"/>
        </w:rPr>
      </w:pPr>
      <w:r w:rsidRPr="006D0E38">
        <w:rPr>
          <w:rFonts w:ascii="Garamond" w:hAnsi="Garamond"/>
          <w:color w:val="000000"/>
          <w:sz w:val="20"/>
          <w:szCs w:val="20"/>
        </w:rPr>
        <w:t xml:space="preserve">                                                                       Colegio </w:t>
      </w:r>
      <w:r>
        <w:rPr>
          <w:rFonts w:ascii="Garamond" w:hAnsi="Garamond"/>
          <w:color w:val="000000"/>
          <w:sz w:val="20"/>
          <w:szCs w:val="20"/>
        </w:rPr>
        <w:t>“República de Cuba”</w:t>
      </w:r>
      <w:r w:rsidRPr="006D0E38">
        <w:rPr>
          <w:rFonts w:ascii="Garamond" w:hAnsi="Garamond"/>
          <w:color w:val="000000"/>
          <w:sz w:val="20"/>
          <w:szCs w:val="20"/>
        </w:rPr>
        <w:t xml:space="preserve"> </w:t>
      </w:r>
    </w:p>
    <w:p w:rsidR="00983E1F" w:rsidRPr="006D0E38" w:rsidRDefault="00983E1F" w:rsidP="00983E1F">
      <w:pPr>
        <w:rPr>
          <w:rFonts w:ascii="Garamond" w:hAnsi="Garamond"/>
          <w:color w:val="000000"/>
          <w:sz w:val="20"/>
          <w:szCs w:val="20"/>
        </w:rPr>
      </w:pPr>
      <w:r w:rsidRPr="006D0E38">
        <w:rPr>
          <w:rFonts w:ascii="Garamond" w:hAnsi="Garamond"/>
          <w:color w:val="000000"/>
          <w:sz w:val="20"/>
          <w:szCs w:val="20"/>
        </w:rPr>
        <w:t xml:space="preserve">                                                                       Ciudad del</w:t>
      </w:r>
      <w:r>
        <w:rPr>
          <w:rFonts w:ascii="Garamond" w:hAnsi="Garamond"/>
          <w:color w:val="000000"/>
          <w:sz w:val="20"/>
          <w:szCs w:val="20"/>
        </w:rPr>
        <w:t xml:space="preserve"> Alto</w:t>
      </w:r>
    </w:p>
    <w:p w:rsidR="00983E1F" w:rsidRDefault="00983E1F" w:rsidP="00983E1F">
      <w:pPr>
        <w:rPr>
          <w:rFonts w:ascii="Garamond" w:hAnsi="Garamond"/>
          <w:b/>
          <w:color w:val="1D67D5"/>
          <w:sz w:val="20"/>
          <w:szCs w:val="20"/>
        </w:rPr>
      </w:pPr>
    </w:p>
    <w:p w:rsidR="00983E1F" w:rsidRPr="006D0E38" w:rsidRDefault="00983E1F" w:rsidP="00983E1F">
      <w:pPr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b/>
          <w:color w:val="1D67D5"/>
          <w:sz w:val="20"/>
          <w:szCs w:val="20"/>
        </w:rPr>
        <w:tab/>
      </w:r>
      <w:r>
        <w:rPr>
          <w:rFonts w:ascii="Garamond" w:hAnsi="Garamond"/>
          <w:b/>
          <w:color w:val="1D67D5"/>
          <w:sz w:val="20"/>
          <w:szCs w:val="20"/>
        </w:rPr>
        <w:tab/>
      </w:r>
      <w:r>
        <w:rPr>
          <w:rFonts w:ascii="Garamond" w:hAnsi="Garamond"/>
          <w:b/>
          <w:color w:val="1D67D5"/>
          <w:sz w:val="20"/>
          <w:szCs w:val="20"/>
        </w:rPr>
        <w:tab/>
      </w:r>
      <w:r>
        <w:rPr>
          <w:rFonts w:ascii="Garamond" w:hAnsi="Garamond"/>
          <w:b/>
          <w:color w:val="1D67D5"/>
          <w:sz w:val="20"/>
          <w:szCs w:val="20"/>
        </w:rPr>
        <w:tab/>
        <w:t>→ 2004</w:t>
      </w:r>
      <w:r>
        <w:rPr>
          <w:rFonts w:ascii="Garamond" w:hAnsi="Garamond"/>
          <w:b/>
          <w:color w:val="1D67D5"/>
          <w:sz w:val="20"/>
          <w:szCs w:val="20"/>
        </w:rPr>
        <w:tab/>
      </w:r>
      <w:r w:rsidRPr="006D0E38">
        <w:rPr>
          <w:rFonts w:ascii="Garamond" w:hAnsi="Garamond"/>
          <w:color w:val="000000"/>
          <w:sz w:val="20"/>
          <w:szCs w:val="20"/>
        </w:rPr>
        <w:t xml:space="preserve">Nivel Secundaria 1º  </w:t>
      </w:r>
    </w:p>
    <w:p w:rsidR="00983E1F" w:rsidRPr="006D0E38" w:rsidRDefault="00983E1F" w:rsidP="00983E1F">
      <w:pPr>
        <w:rPr>
          <w:rFonts w:ascii="Garamond" w:hAnsi="Garamond"/>
          <w:color w:val="000000"/>
          <w:sz w:val="20"/>
          <w:szCs w:val="20"/>
        </w:rPr>
      </w:pPr>
      <w:r w:rsidRPr="006D0E38">
        <w:rPr>
          <w:rFonts w:ascii="Garamond" w:hAnsi="Garamond"/>
          <w:color w:val="000000"/>
          <w:sz w:val="20"/>
          <w:szCs w:val="20"/>
        </w:rPr>
        <w:t xml:space="preserve">                                                                       Colegio </w:t>
      </w:r>
      <w:r>
        <w:rPr>
          <w:rFonts w:ascii="Garamond" w:hAnsi="Garamond"/>
          <w:color w:val="000000"/>
          <w:sz w:val="20"/>
          <w:szCs w:val="20"/>
        </w:rPr>
        <w:t>“Eduardo Abaroa”</w:t>
      </w:r>
    </w:p>
    <w:p w:rsidR="00983E1F" w:rsidRPr="006D0E38" w:rsidRDefault="00983E1F" w:rsidP="00983E1F">
      <w:pPr>
        <w:rPr>
          <w:rFonts w:ascii="Garamond" w:hAnsi="Garamond"/>
          <w:color w:val="000000"/>
          <w:sz w:val="20"/>
          <w:szCs w:val="20"/>
        </w:rPr>
      </w:pPr>
      <w:r w:rsidRPr="006D0E38">
        <w:rPr>
          <w:rFonts w:ascii="Garamond" w:hAnsi="Garamond"/>
          <w:color w:val="000000"/>
          <w:sz w:val="20"/>
          <w:szCs w:val="20"/>
        </w:rPr>
        <w:t xml:space="preserve">                                                                       Ciudad de La Paz</w:t>
      </w:r>
    </w:p>
    <w:p w:rsidR="00983E1F" w:rsidRDefault="00983E1F" w:rsidP="00983E1F">
      <w:pPr>
        <w:ind w:left="2124" w:firstLine="708"/>
        <w:rPr>
          <w:rFonts w:ascii="Garamond" w:hAnsi="Garamond"/>
          <w:b/>
          <w:color w:val="1D67D5"/>
          <w:sz w:val="20"/>
          <w:szCs w:val="20"/>
        </w:rPr>
      </w:pPr>
    </w:p>
    <w:p w:rsidR="00983E1F" w:rsidRPr="006D0E38" w:rsidRDefault="00983E1F" w:rsidP="00983E1F">
      <w:pPr>
        <w:ind w:left="2124" w:firstLine="708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b/>
          <w:color w:val="1D67D5"/>
          <w:sz w:val="20"/>
          <w:szCs w:val="20"/>
        </w:rPr>
        <w:t xml:space="preserve">→ 2005 </w:t>
      </w:r>
      <w:r>
        <w:rPr>
          <w:rFonts w:ascii="Garamond" w:hAnsi="Garamond"/>
          <w:b/>
          <w:color w:val="1D67D5"/>
          <w:sz w:val="20"/>
          <w:szCs w:val="20"/>
        </w:rPr>
        <w:tab/>
      </w:r>
      <w:r w:rsidRPr="006D0E38">
        <w:rPr>
          <w:rFonts w:ascii="Garamond" w:hAnsi="Garamond"/>
          <w:color w:val="000000"/>
          <w:sz w:val="20"/>
          <w:szCs w:val="20"/>
        </w:rPr>
        <w:t xml:space="preserve">Nivel </w:t>
      </w:r>
      <w:r>
        <w:rPr>
          <w:rFonts w:ascii="Garamond" w:hAnsi="Garamond"/>
          <w:color w:val="000000"/>
          <w:sz w:val="20"/>
          <w:szCs w:val="20"/>
        </w:rPr>
        <w:t>Secundario</w:t>
      </w:r>
      <w:r w:rsidRPr="006D0E38">
        <w:rPr>
          <w:rFonts w:ascii="Garamond" w:hAnsi="Garamond"/>
          <w:color w:val="000000"/>
          <w:sz w:val="20"/>
          <w:szCs w:val="20"/>
        </w:rPr>
        <w:t xml:space="preserve"> </w:t>
      </w:r>
      <w:r>
        <w:rPr>
          <w:rFonts w:ascii="Garamond" w:hAnsi="Garamond"/>
          <w:color w:val="000000"/>
          <w:sz w:val="20"/>
          <w:szCs w:val="20"/>
        </w:rPr>
        <w:t>2</w:t>
      </w:r>
      <w:r w:rsidRPr="006D0E38">
        <w:rPr>
          <w:rFonts w:ascii="Garamond" w:hAnsi="Garamond"/>
          <w:color w:val="000000"/>
          <w:sz w:val="20"/>
          <w:szCs w:val="20"/>
        </w:rPr>
        <w:t>º</w:t>
      </w:r>
    </w:p>
    <w:p w:rsidR="00983E1F" w:rsidRPr="006D0E38" w:rsidRDefault="00983E1F" w:rsidP="00983E1F">
      <w:pPr>
        <w:rPr>
          <w:rFonts w:ascii="Garamond" w:hAnsi="Garamond"/>
          <w:color w:val="000000"/>
          <w:sz w:val="20"/>
          <w:szCs w:val="20"/>
        </w:rPr>
      </w:pPr>
      <w:r w:rsidRPr="006D0E38">
        <w:rPr>
          <w:rFonts w:ascii="Garamond" w:hAnsi="Garamond"/>
          <w:color w:val="000000"/>
          <w:sz w:val="20"/>
          <w:szCs w:val="20"/>
        </w:rPr>
        <w:t xml:space="preserve">                                                                       Colegio </w:t>
      </w:r>
      <w:r>
        <w:rPr>
          <w:rFonts w:ascii="Garamond" w:hAnsi="Garamond"/>
          <w:color w:val="000000"/>
          <w:sz w:val="20"/>
          <w:szCs w:val="20"/>
        </w:rPr>
        <w:t>“La Paz”</w:t>
      </w:r>
      <w:r w:rsidRPr="006D0E38">
        <w:rPr>
          <w:rFonts w:ascii="Garamond" w:hAnsi="Garamond"/>
          <w:color w:val="000000"/>
          <w:sz w:val="20"/>
          <w:szCs w:val="20"/>
        </w:rPr>
        <w:t xml:space="preserve"> </w:t>
      </w:r>
    </w:p>
    <w:p w:rsidR="00983E1F" w:rsidRDefault="00983E1F" w:rsidP="00983E1F">
      <w:pPr>
        <w:rPr>
          <w:rFonts w:ascii="Garamond" w:hAnsi="Garamond"/>
          <w:color w:val="000000"/>
          <w:sz w:val="20"/>
          <w:szCs w:val="20"/>
        </w:rPr>
      </w:pPr>
      <w:r w:rsidRPr="006D0E38">
        <w:rPr>
          <w:rFonts w:ascii="Garamond" w:hAnsi="Garamond"/>
          <w:color w:val="000000"/>
          <w:sz w:val="20"/>
          <w:szCs w:val="20"/>
        </w:rPr>
        <w:t xml:space="preserve">                                                                       Ciudad del</w:t>
      </w:r>
      <w:r>
        <w:rPr>
          <w:rFonts w:ascii="Garamond" w:hAnsi="Garamond"/>
          <w:color w:val="000000"/>
          <w:sz w:val="20"/>
          <w:szCs w:val="20"/>
        </w:rPr>
        <w:t xml:space="preserve"> Alto</w:t>
      </w:r>
    </w:p>
    <w:p w:rsidR="00983E1F" w:rsidRDefault="00983E1F" w:rsidP="00983E1F">
      <w:pPr>
        <w:ind w:left="2124" w:firstLine="708"/>
        <w:rPr>
          <w:rFonts w:ascii="Garamond" w:hAnsi="Garamond"/>
          <w:b/>
          <w:color w:val="1D67D5"/>
          <w:sz w:val="20"/>
          <w:szCs w:val="20"/>
        </w:rPr>
      </w:pPr>
    </w:p>
    <w:p w:rsidR="00983E1F" w:rsidRPr="006D0E38" w:rsidRDefault="00983E1F" w:rsidP="00983E1F">
      <w:pPr>
        <w:ind w:left="2124" w:firstLine="708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b/>
          <w:color w:val="1D67D5"/>
          <w:sz w:val="20"/>
          <w:szCs w:val="20"/>
        </w:rPr>
        <w:t xml:space="preserve">→ 2006 – 2007 </w:t>
      </w:r>
      <w:r>
        <w:rPr>
          <w:rFonts w:ascii="Garamond" w:hAnsi="Garamond"/>
          <w:b/>
          <w:color w:val="1D67D5"/>
          <w:sz w:val="20"/>
          <w:szCs w:val="20"/>
        </w:rPr>
        <w:tab/>
      </w:r>
      <w:r w:rsidRPr="006D0E38">
        <w:rPr>
          <w:rFonts w:ascii="Garamond" w:hAnsi="Garamond"/>
          <w:color w:val="000000"/>
          <w:sz w:val="20"/>
          <w:szCs w:val="20"/>
        </w:rPr>
        <w:t xml:space="preserve">Nivel </w:t>
      </w:r>
      <w:r>
        <w:rPr>
          <w:rFonts w:ascii="Garamond" w:hAnsi="Garamond"/>
          <w:color w:val="000000"/>
          <w:sz w:val="20"/>
          <w:szCs w:val="20"/>
        </w:rPr>
        <w:t>Secundario</w:t>
      </w:r>
      <w:r w:rsidRPr="006D0E38">
        <w:rPr>
          <w:rFonts w:ascii="Garamond" w:hAnsi="Garamond"/>
          <w:color w:val="000000"/>
          <w:sz w:val="20"/>
          <w:szCs w:val="20"/>
        </w:rPr>
        <w:t xml:space="preserve"> </w:t>
      </w:r>
      <w:r>
        <w:rPr>
          <w:rFonts w:ascii="Garamond" w:hAnsi="Garamond"/>
          <w:color w:val="000000"/>
          <w:sz w:val="20"/>
          <w:szCs w:val="20"/>
        </w:rPr>
        <w:t>3</w:t>
      </w:r>
      <w:r w:rsidRPr="006D0E38">
        <w:rPr>
          <w:rFonts w:ascii="Garamond" w:hAnsi="Garamond"/>
          <w:color w:val="000000"/>
          <w:sz w:val="20"/>
          <w:szCs w:val="20"/>
        </w:rPr>
        <w:t xml:space="preserve">º a </w:t>
      </w:r>
      <w:r>
        <w:rPr>
          <w:rFonts w:ascii="Garamond" w:hAnsi="Garamond"/>
          <w:color w:val="000000"/>
          <w:sz w:val="20"/>
          <w:szCs w:val="20"/>
        </w:rPr>
        <w:t>4</w:t>
      </w:r>
      <w:r w:rsidRPr="006D0E38">
        <w:rPr>
          <w:rFonts w:ascii="Garamond" w:hAnsi="Garamond"/>
          <w:color w:val="000000"/>
          <w:sz w:val="20"/>
          <w:szCs w:val="20"/>
        </w:rPr>
        <w:t>º</w:t>
      </w:r>
    </w:p>
    <w:p w:rsidR="00983E1F" w:rsidRPr="006D0E38" w:rsidRDefault="00983E1F" w:rsidP="00983E1F">
      <w:pPr>
        <w:rPr>
          <w:rFonts w:ascii="Garamond" w:hAnsi="Garamond"/>
          <w:color w:val="000000"/>
          <w:sz w:val="20"/>
          <w:szCs w:val="20"/>
        </w:rPr>
      </w:pPr>
      <w:r w:rsidRPr="006D0E38">
        <w:rPr>
          <w:rFonts w:ascii="Garamond" w:hAnsi="Garamond"/>
          <w:color w:val="000000"/>
          <w:sz w:val="20"/>
          <w:szCs w:val="20"/>
        </w:rPr>
        <w:t xml:space="preserve">                                                                       Colegio </w:t>
      </w:r>
      <w:r>
        <w:rPr>
          <w:rFonts w:ascii="Garamond" w:hAnsi="Garamond"/>
          <w:color w:val="000000"/>
          <w:sz w:val="20"/>
          <w:szCs w:val="20"/>
        </w:rPr>
        <w:t>“Villa el Carmen”</w:t>
      </w:r>
      <w:r w:rsidRPr="006D0E38">
        <w:rPr>
          <w:rFonts w:ascii="Garamond" w:hAnsi="Garamond"/>
          <w:color w:val="000000"/>
          <w:sz w:val="20"/>
          <w:szCs w:val="20"/>
        </w:rPr>
        <w:t xml:space="preserve"> </w:t>
      </w:r>
    </w:p>
    <w:p w:rsidR="00983E1F" w:rsidRPr="006D0E38" w:rsidRDefault="00983E1F" w:rsidP="00983E1F">
      <w:pPr>
        <w:rPr>
          <w:rFonts w:ascii="Garamond" w:hAnsi="Garamond"/>
          <w:color w:val="000000"/>
          <w:sz w:val="20"/>
          <w:szCs w:val="20"/>
        </w:rPr>
      </w:pPr>
      <w:r w:rsidRPr="006D0E38">
        <w:rPr>
          <w:rFonts w:ascii="Garamond" w:hAnsi="Garamond"/>
          <w:color w:val="000000"/>
          <w:sz w:val="20"/>
          <w:szCs w:val="20"/>
        </w:rPr>
        <w:t xml:space="preserve">                                                                       Ciudad del</w:t>
      </w:r>
      <w:r>
        <w:rPr>
          <w:rFonts w:ascii="Garamond" w:hAnsi="Garamond"/>
          <w:color w:val="000000"/>
          <w:sz w:val="20"/>
          <w:szCs w:val="20"/>
        </w:rPr>
        <w:t xml:space="preserve"> Alto</w:t>
      </w:r>
    </w:p>
    <w:p w:rsidR="00983E1F" w:rsidRPr="006D0E38" w:rsidRDefault="00983E1F" w:rsidP="00983E1F">
      <w:pPr>
        <w:rPr>
          <w:rFonts w:ascii="Garamond" w:hAnsi="Garamond"/>
          <w:color w:val="000000"/>
          <w:sz w:val="20"/>
          <w:szCs w:val="20"/>
        </w:rPr>
      </w:pPr>
    </w:p>
    <w:p w:rsidR="00983E1F" w:rsidRDefault="00983E1F" w:rsidP="00983E1F">
      <w:pPr>
        <w:rPr>
          <w:rFonts w:ascii="Garamond" w:hAnsi="Garamond"/>
          <w:b/>
          <w:color w:val="1D67D5"/>
          <w:sz w:val="20"/>
          <w:szCs w:val="20"/>
        </w:rPr>
      </w:pPr>
    </w:p>
    <w:p w:rsidR="00983E1F" w:rsidRDefault="00983E1F" w:rsidP="00983E1F">
      <w:pPr>
        <w:rPr>
          <w:rFonts w:ascii="Garamond" w:hAnsi="Garamond"/>
          <w:b/>
          <w:color w:val="1D67D5"/>
          <w:sz w:val="20"/>
          <w:szCs w:val="20"/>
        </w:rPr>
      </w:pPr>
      <w:r>
        <w:rPr>
          <w:rFonts w:ascii="Garamond" w:hAnsi="Garamond"/>
          <w:b/>
          <w:color w:val="1D67D5"/>
          <w:sz w:val="20"/>
          <w:szCs w:val="20"/>
        </w:rPr>
        <w:t>SERVICIO MILITAR</w:t>
      </w:r>
      <w:r>
        <w:rPr>
          <w:rFonts w:ascii="Garamond" w:hAnsi="Garamond"/>
          <w:b/>
          <w:color w:val="1D67D5"/>
          <w:sz w:val="20"/>
          <w:szCs w:val="20"/>
        </w:rPr>
        <w:tab/>
      </w:r>
      <w:r>
        <w:rPr>
          <w:rFonts w:ascii="Garamond" w:hAnsi="Garamond"/>
          <w:b/>
          <w:color w:val="1D67D5"/>
          <w:sz w:val="20"/>
          <w:szCs w:val="20"/>
        </w:rPr>
        <w:tab/>
        <w:t>→ 2008</w:t>
      </w:r>
      <w:r>
        <w:rPr>
          <w:rFonts w:ascii="Garamond" w:hAnsi="Garamond"/>
          <w:b/>
          <w:color w:val="1D67D5"/>
          <w:sz w:val="20"/>
          <w:szCs w:val="20"/>
        </w:rPr>
        <w:tab/>
        <w:t>EN REGIMIENTO DE ARTILLERIA – 2 BOLIVAR</w:t>
      </w:r>
    </w:p>
    <w:p w:rsidR="00983E1F" w:rsidRPr="00937F31" w:rsidRDefault="00983E1F" w:rsidP="00983E1F">
      <w:pPr>
        <w:ind w:left="3540"/>
        <w:rPr>
          <w:rFonts w:ascii="Garamond" w:hAnsi="Garamond"/>
          <w:sz w:val="20"/>
          <w:szCs w:val="20"/>
        </w:rPr>
      </w:pPr>
      <w:r w:rsidRPr="00937F31">
        <w:rPr>
          <w:rFonts w:ascii="Garamond" w:hAnsi="Garamond"/>
          <w:sz w:val="20"/>
          <w:szCs w:val="20"/>
        </w:rPr>
        <w:t>CATEGORIA 2007 LIBRETA No. 215159-07</w:t>
      </w:r>
      <w:r>
        <w:rPr>
          <w:rFonts w:ascii="Garamond" w:hAnsi="Garamond"/>
          <w:sz w:val="20"/>
          <w:szCs w:val="20"/>
        </w:rPr>
        <w:t>,</w:t>
      </w:r>
      <w:r w:rsidRPr="00937F31">
        <w:rPr>
          <w:rFonts w:ascii="Garamond" w:hAnsi="Garamond"/>
          <w:sz w:val="20"/>
          <w:szCs w:val="20"/>
        </w:rPr>
        <w:t xml:space="preserve"> GRADO PRE-MILITAR</w:t>
      </w:r>
    </w:p>
    <w:p w:rsidR="00983E1F" w:rsidRDefault="00983E1F" w:rsidP="00983E1F">
      <w:pPr>
        <w:rPr>
          <w:rFonts w:ascii="Garamond" w:hAnsi="Garamond"/>
          <w:b/>
          <w:color w:val="1D67D5"/>
          <w:sz w:val="20"/>
          <w:szCs w:val="20"/>
        </w:rPr>
      </w:pPr>
    </w:p>
    <w:p w:rsidR="00983E1F" w:rsidRDefault="00983E1F" w:rsidP="00983E1F">
      <w:pPr>
        <w:rPr>
          <w:rFonts w:ascii="Garamond" w:hAnsi="Garamond"/>
          <w:b/>
          <w:color w:val="1D67D5"/>
          <w:sz w:val="20"/>
          <w:szCs w:val="20"/>
        </w:rPr>
      </w:pPr>
    </w:p>
    <w:p w:rsidR="00B90D44" w:rsidRDefault="00B90D44" w:rsidP="00983E1F">
      <w:pPr>
        <w:rPr>
          <w:rFonts w:ascii="Garamond" w:hAnsi="Garamond"/>
          <w:b/>
          <w:color w:val="1D67D5"/>
          <w:sz w:val="20"/>
          <w:szCs w:val="20"/>
        </w:rPr>
      </w:pPr>
    </w:p>
    <w:p w:rsidR="00B90D44" w:rsidRDefault="00B90D44" w:rsidP="00983E1F">
      <w:pPr>
        <w:rPr>
          <w:rFonts w:ascii="Garamond" w:hAnsi="Garamond"/>
          <w:b/>
          <w:color w:val="1D67D5"/>
          <w:sz w:val="20"/>
          <w:szCs w:val="20"/>
        </w:rPr>
      </w:pPr>
    </w:p>
    <w:p w:rsidR="00B90D44" w:rsidRDefault="00B90D44" w:rsidP="00983E1F">
      <w:pPr>
        <w:rPr>
          <w:rFonts w:ascii="Garamond" w:hAnsi="Garamond"/>
          <w:b/>
          <w:color w:val="1D67D5"/>
          <w:sz w:val="20"/>
          <w:szCs w:val="20"/>
        </w:rPr>
      </w:pPr>
    </w:p>
    <w:p w:rsidR="00B90D44" w:rsidRDefault="00B90D44" w:rsidP="00983E1F">
      <w:pPr>
        <w:rPr>
          <w:rFonts w:ascii="Garamond" w:hAnsi="Garamond"/>
          <w:b/>
          <w:color w:val="1D67D5"/>
          <w:sz w:val="20"/>
          <w:szCs w:val="20"/>
        </w:rPr>
      </w:pPr>
    </w:p>
    <w:p w:rsidR="00B90D44" w:rsidRDefault="00B90D44" w:rsidP="00983E1F">
      <w:pPr>
        <w:rPr>
          <w:rFonts w:ascii="Garamond" w:hAnsi="Garamond"/>
          <w:b/>
          <w:color w:val="1D67D5"/>
          <w:sz w:val="20"/>
          <w:szCs w:val="20"/>
        </w:rPr>
      </w:pPr>
    </w:p>
    <w:p w:rsidR="00983E1F" w:rsidRPr="006D0E38" w:rsidRDefault="00983E1F" w:rsidP="00983E1F">
      <w:pPr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b/>
          <w:color w:val="1D67D5"/>
          <w:sz w:val="20"/>
          <w:szCs w:val="20"/>
        </w:rPr>
        <w:t>LOGROS OBTENIDOS</w:t>
      </w:r>
      <w:r>
        <w:rPr>
          <w:rFonts w:ascii="Garamond" w:hAnsi="Garamond"/>
          <w:b/>
          <w:color w:val="1D67D5"/>
          <w:sz w:val="20"/>
          <w:szCs w:val="20"/>
        </w:rPr>
        <w:tab/>
      </w:r>
      <w:r>
        <w:rPr>
          <w:rFonts w:ascii="Garamond" w:hAnsi="Garamond"/>
          <w:b/>
          <w:color w:val="1D67D5"/>
          <w:sz w:val="20"/>
          <w:szCs w:val="20"/>
        </w:rPr>
        <w:tab/>
      </w:r>
      <w:r>
        <w:rPr>
          <w:rFonts w:ascii="Garamond" w:hAnsi="Garamond"/>
          <w:b/>
          <w:color w:val="1D67D5"/>
          <w:sz w:val="20"/>
          <w:szCs w:val="20"/>
        </w:rPr>
        <w:tab/>
      </w:r>
      <w:r>
        <w:rPr>
          <w:rFonts w:ascii="Garamond" w:hAnsi="Garamond"/>
          <w:b/>
          <w:color w:val="1D67D5"/>
          <w:sz w:val="20"/>
          <w:szCs w:val="20"/>
        </w:rPr>
        <w:tab/>
      </w:r>
    </w:p>
    <w:p w:rsidR="00983E1F" w:rsidRDefault="00983E1F" w:rsidP="00983E1F">
      <w:pPr>
        <w:rPr>
          <w:rFonts w:ascii="Garamond" w:hAnsi="Garamond"/>
          <w:b/>
          <w:color w:val="1D67D5"/>
          <w:sz w:val="20"/>
          <w:szCs w:val="20"/>
        </w:rPr>
      </w:pPr>
      <w:r>
        <w:rPr>
          <w:rFonts w:ascii="Garamond" w:hAnsi="Garamond"/>
          <w:b/>
          <w:color w:val="1D67D5"/>
          <w:sz w:val="20"/>
          <w:szCs w:val="20"/>
        </w:rPr>
        <w:lastRenderedPageBreak/>
        <w:tab/>
      </w:r>
      <w:r>
        <w:rPr>
          <w:rFonts w:ascii="Garamond" w:hAnsi="Garamond"/>
          <w:b/>
          <w:color w:val="1D67D5"/>
          <w:sz w:val="20"/>
          <w:szCs w:val="20"/>
        </w:rPr>
        <w:tab/>
      </w:r>
      <w:r>
        <w:rPr>
          <w:rFonts w:ascii="Garamond" w:hAnsi="Garamond"/>
          <w:b/>
          <w:color w:val="1D67D5"/>
          <w:sz w:val="20"/>
          <w:szCs w:val="20"/>
        </w:rPr>
        <w:tab/>
      </w:r>
      <w:r>
        <w:rPr>
          <w:rFonts w:ascii="Garamond" w:hAnsi="Garamond"/>
          <w:b/>
          <w:color w:val="1D67D5"/>
          <w:sz w:val="20"/>
          <w:szCs w:val="20"/>
        </w:rPr>
        <w:tab/>
      </w:r>
    </w:p>
    <w:p w:rsidR="00E46B8C" w:rsidRDefault="00983E1F" w:rsidP="00E46B8C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color w:val="1D67D5"/>
          <w:sz w:val="20"/>
          <w:szCs w:val="20"/>
        </w:rPr>
        <w:tab/>
      </w:r>
      <w:r>
        <w:rPr>
          <w:rFonts w:ascii="Garamond" w:hAnsi="Garamond"/>
          <w:b/>
          <w:color w:val="1D67D5"/>
          <w:sz w:val="20"/>
          <w:szCs w:val="20"/>
        </w:rPr>
        <w:tab/>
      </w:r>
      <w:r>
        <w:rPr>
          <w:rFonts w:ascii="Garamond" w:hAnsi="Garamond"/>
          <w:b/>
          <w:color w:val="1D67D5"/>
          <w:sz w:val="20"/>
          <w:szCs w:val="20"/>
        </w:rPr>
        <w:tab/>
      </w:r>
      <w:r>
        <w:rPr>
          <w:rFonts w:ascii="Garamond" w:hAnsi="Garamond"/>
          <w:b/>
          <w:color w:val="1D67D5"/>
          <w:sz w:val="20"/>
          <w:szCs w:val="20"/>
        </w:rPr>
        <w:tab/>
        <w:t>→ 2008</w:t>
      </w:r>
      <w:r>
        <w:rPr>
          <w:rFonts w:ascii="Garamond" w:hAnsi="Garamond"/>
          <w:b/>
          <w:color w:val="1D67D5"/>
          <w:sz w:val="20"/>
          <w:szCs w:val="20"/>
        </w:rPr>
        <w:tab/>
      </w:r>
      <w:r w:rsidR="00E46B8C">
        <w:rPr>
          <w:rFonts w:ascii="Garamond" w:hAnsi="Garamond"/>
          <w:b/>
          <w:color w:val="1D67D5"/>
          <w:sz w:val="20"/>
          <w:szCs w:val="20"/>
        </w:rPr>
        <w:tab/>
      </w:r>
      <w:r w:rsidRPr="00E46B8C">
        <w:rPr>
          <w:rFonts w:ascii="Garamond" w:hAnsi="Garamond"/>
          <w:b/>
          <w:color w:val="548DD4" w:themeColor="text2" w:themeTint="99"/>
          <w:sz w:val="20"/>
          <w:szCs w:val="20"/>
        </w:rPr>
        <w:t xml:space="preserve">Pude ejercer la </w:t>
      </w:r>
      <w:r w:rsidR="00C1237E" w:rsidRPr="00E46B8C">
        <w:rPr>
          <w:rFonts w:ascii="Garamond" w:hAnsi="Garamond"/>
          <w:b/>
          <w:color w:val="548DD4" w:themeColor="text2" w:themeTint="99"/>
          <w:sz w:val="20"/>
          <w:szCs w:val="20"/>
        </w:rPr>
        <w:t>Profesión</w:t>
      </w:r>
      <w:r w:rsidRPr="00E46B8C">
        <w:rPr>
          <w:rFonts w:ascii="Garamond" w:hAnsi="Garamond"/>
          <w:b/>
          <w:color w:val="548DD4" w:themeColor="text2" w:themeTint="99"/>
          <w:sz w:val="20"/>
          <w:szCs w:val="20"/>
        </w:rPr>
        <w:t xml:space="preserve"> de </w:t>
      </w:r>
      <w:r w:rsidR="00C1237E" w:rsidRPr="00E46B8C">
        <w:rPr>
          <w:rFonts w:ascii="Garamond" w:hAnsi="Garamond"/>
          <w:b/>
          <w:color w:val="548DD4" w:themeColor="text2" w:themeTint="99"/>
          <w:sz w:val="20"/>
          <w:szCs w:val="20"/>
        </w:rPr>
        <w:t>Reparación</w:t>
      </w:r>
      <w:r w:rsidRPr="00E46B8C">
        <w:rPr>
          <w:rFonts w:ascii="Garamond" w:hAnsi="Garamond"/>
          <w:b/>
          <w:color w:val="548DD4" w:themeColor="text2" w:themeTint="99"/>
          <w:sz w:val="20"/>
          <w:szCs w:val="20"/>
        </w:rPr>
        <w:t xml:space="preserve"> de Celulares</w:t>
      </w:r>
      <w:r>
        <w:rPr>
          <w:rFonts w:ascii="Garamond" w:hAnsi="Garamond"/>
          <w:sz w:val="20"/>
          <w:szCs w:val="20"/>
        </w:rPr>
        <w:t xml:space="preserve"> </w:t>
      </w:r>
    </w:p>
    <w:p w:rsidR="00983E1F" w:rsidRPr="00937F31" w:rsidRDefault="00E46B8C" w:rsidP="00E46B8C">
      <w:pPr>
        <w:ind w:left="3534" w:firstLine="708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E</w:t>
      </w:r>
      <w:r w:rsidR="00983E1F">
        <w:rPr>
          <w:rFonts w:ascii="Garamond" w:hAnsi="Garamond"/>
          <w:sz w:val="20"/>
          <w:szCs w:val="20"/>
        </w:rPr>
        <w:t>n el</w:t>
      </w:r>
      <w:r>
        <w:rPr>
          <w:rFonts w:ascii="Garamond" w:hAnsi="Garamond"/>
          <w:sz w:val="20"/>
          <w:szCs w:val="20"/>
        </w:rPr>
        <w:t xml:space="preserve"> </w:t>
      </w:r>
      <w:r w:rsidR="00983E1F">
        <w:rPr>
          <w:rFonts w:ascii="Garamond" w:hAnsi="Garamond"/>
          <w:sz w:val="20"/>
          <w:szCs w:val="20"/>
        </w:rPr>
        <w:t>INSTITUTO SUPERIOR “BERLIN”</w:t>
      </w:r>
    </w:p>
    <w:p w:rsidR="00C1237E" w:rsidRPr="006D0E38" w:rsidRDefault="00C1237E" w:rsidP="00C1237E">
      <w:pPr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b/>
          <w:color w:val="1D67D5"/>
          <w:sz w:val="20"/>
          <w:szCs w:val="20"/>
        </w:rPr>
        <w:tab/>
      </w:r>
      <w:r>
        <w:rPr>
          <w:rFonts w:ascii="Garamond" w:hAnsi="Garamond"/>
          <w:b/>
          <w:color w:val="1D67D5"/>
          <w:sz w:val="20"/>
          <w:szCs w:val="20"/>
        </w:rPr>
        <w:tab/>
      </w:r>
      <w:r>
        <w:rPr>
          <w:rFonts w:ascii="Garamond" w:hAnsi="Garamond"/>
          <w:b/>
          <w:color w:val="1D67D5"/>
          <w:sz w:val="20"/>
          <w:szCs w:val="20"/>
        </w:rPr>
        <w:tab/>
      </w:r>
    </w:p>
    <w:p w:rsidR="004A3208" w:rsidRDefault="004A3208" w:rsidP="004A3208">
      <w:pPr>
        <w:ind w:left="4242" w:hanging="1410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color w:val="1D67D5"/>
          <w:sz w:val="20"/>
          <w:szCs w:val="20"/>
        </w:rPr>
        <w:t>→ 2010</w:t>
      </w:r>
      <w:r>
        <w:rPr>
          <w:rFonts w:ascii="Garamond" w:hAnsi="Garamond"/>
          <w:b/>
          <w:color w:val="1D67D5"/>
          <w:sz w:val="20"/>
          <w:szCs w:val="20"/>
        </w:rPr>
        <w:tab/>
        <w:t>CONFERERENCIAS MAGISTRALES DEL                 IV CONGRESO LATINOAMERICANO DE “AUDITORIA”</w:t>
      </w:r>
    </w:p>
    <w:p w:rsidR="004A3208" w:rsidRPr="0014122E" w:rsidRDefault="004A3208" w:rsidP="004A3208">
      <w:pPr>
        <w:ind w:left="424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SANTA CRUZ - BOLIVIA</w:t>
      </w:r>
    </w:p>
    <w:p w:rsidR="004A3208" w:rsidRDefault="004A3208" w:rsidP="004A3208">
      <w:pPr>
        <w:ind w:left="4245"/>
        <w:rPr>
          <w:rFonts w:ascii="Garamond" w:hAnsi="Garamond"/>
          <w:sz w:val="20"/>
          <w:szCs w:val="20"/>
        </w:rPr>
      </w:pPr>
    </w:p>
    <w:p w:rsidR="004A3208" w:rsidRDefault="004A3208" w:rsidP="004A3208">
      <w:pPr>
        <w:ind w:left="4242" w:hanging="1410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color w:val="1D67D5"/>
          <w:sz w:val="20"/>
          <w:szCs w:val="20"/>
        </w:rPr>
        <w:t>→ 2011</w:t>
      </w:r>
      <w:r>
        <w:rPr>
          <w:rFonts w:ascii="Garamond" w:hAnsi="Garamond"/>
          <w:b/>
          <w:color w:val="1D67D5"/>
          <w:sz w:val="20"/>
          <w:szCs w:val="20"/>
        </w:rPr>
        <w:tab/>
      </w:r>
      <w:r>
        <w:rPr>
          <w:rFonts w:ascii="Garamond" w:hAnsi="Garamond"/>
          <w:b/>
          <w:color w:val="1D67D5"/>
          <w:sz w:val="20"/>
          <w:szCs w:val="20"/>
        </w:rPr>
        <w:tab/>
        <w:t>CURSO TALLER DE FORMACION DE CAJEROS</w:t>
      </w:r>
    </w:p>
    <w:p w:rsidR="004A3208" w:rsidRDefault="004A3208" w:rsidP="004A3208">
      <w:pPr>
        <w:ind w:left="424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EVENTOS ACADEMICOS UNIVERSITARIOS</w:t>
      </w:r>
    </w:p>
    <w:p w:rsidR="00E46B8C" w:rsidRPr="0014122E" w:rsidRDefault="00E46B8C" w:rsidP="004A3208">
      <w:pPr>
        <w:ind w:left="4245"/>
        <w:rPr>
          <w:rFonts w:ascii="Garamond" w:hAnsi="Garamond"/>
          <w:sz w:val="20"/>
          <w:szCs w:val="20"/>
        </w:rPr>
      </w:pPr>
    </w:p>
    <w:p w:rsidR="00E46B8C" w:rsidRDefault="00E46B8C" w:rsidP="00E46B8C">
      <w:pPr>
        <w:ind w:left="4242" w:hanging="1407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color w:val="1D67D5"/>
          <w:sz w:val="20"/>
          <w:szCs w:val="20"/>
        </w:rPr>
        <w:tab/>
      </w:r>
      <w:r w:rsidRPr="00E46B8C">
        <w:rPr>
          <w:rFonts w:ascii="Garamond" w:hAnsi="Garamond"/>
          <w:b/>
          <w:color w:val="548DD4" w:themeColor="text2" w:themeTint="99"/>
          <w:sz w:val="20"/>
          <w:szCs w:val="20"/>
        </w:rPr>
        <w:tab/>
        <w:t>Pude ejercer el Curso de “ORATORIA BASICA, INTERMEDIA Y  AVANZADA”</w:t>
      </w:r>
      <w:r>
        <w:rPr>
          <w:rFonts w:ascii="Garamond" w:hAnsi="Garamond"/>
          <w:sz w:val="20"/>
          <w:szCs w:val="20"/>
        </w:rPr>
        <w:t xml:space="preserve"> </w:t>
      </w:r>
    </w:p>
    <w:p w:rsidR="00E46B8C" w:rsidRDefault="00E46B8C" w:rsidP="00E46B8C">
      <w:pPr>
        <w:ind w:left="4242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EN LA “SOCIEDAD IBEROAMERICANA DE ORADORES - CORONEL”</w:t>
      </w:r>
    </w:p>
    <w:p w:rsidR="00E46B8C" w:rsidRDefault="00E46B8C" w:rsidP="00E46B8C">
      <w:pPr>
        <w:ind w:left="4242"/>
        <w:rPr>
          <w:rFonts w:ascii="Garamond" w:hAnsi="Garamond"/>
          <w:sz w:val="20"/>
          <w:szCs w:val="20"/>
        </w:rPr>
      </w:pPr>
    </w:p>
    <w:p w:rsidR="00E46B8C" w:rsidRDefault="00E46B8C" w:rsidP="00E46B8C">
      <w:pPr>
        <w:ind w:left="4242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color w:val="1D67D5"/>
          <w:sz w:val="20"/>
          <w:szCs w:val="20"/>
        </w:rPr>
        <w:t>CONFERERENCIAS MAGISTRALES DEL      IX CONGRESO NACIONAL DE “</w:t>
      </w:r>
      <w:r w:rsidR="0019312D">
        <w:rPr>
          <w:rFonts w:ascii="Garamond" w:hAnsi="Garamond"/>
          <w:b/>
          <w:color w:val="1D67D5"/>
          <w:sz w:val="20"/>
          <w:szCs w:val="20"/>
        </w:rPr>
        <w:t xml:space="preserve">CONTADURIA PÚBLICA Y </w:t>
      </w:r>
      <w:r>
        <w:rPr>
          <w:rFonts w:ascii="Garamond" w:hAnsi="Garamond"/>
          <w:b/>
          <w:color w:val="1D67D5"/>
          <w:sz w:val="20"/>
          <w:szCs w:val="20"/>
        </w:rPr>
        <w:t>AUDITORIA”</w:t>
      </w:r>
    </w:p>
    <w:p w:rsidR="00E46B8C" w:rsidRDefault="00E46B8C" w:rsidP="00E46B8C">
      <w:pPr>
        <w:ind w:left="424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SANTA CRUZ </w:t>
      </w:r>
      <w:r w:rsidR="0019312D">
        <w:rPr>
          <w:rFonts w:ascii="Garamond" w:hAnsi="Garamond"/>
          <w:sz w:val="20"/>
          <w:szCs w:val="20"/>
        </w:rPr>
        <w:t>–</w:t>
      </w:r>
      <w:r>
        <w:rPr>
          <w:rFonts w:ascii="Garamond" w:hAnsi="Garamond"/>
          <w:sz w:val="20"/>
          <w:szCs w:val="20"/>
        </w:rPr>
        <w:t xml:space="preserve"> BOLIVIA</w:t>
      </w:r>
    </w:p>
    <w:p w:rsidR="0019312D" w:rsidRDefault="0019312D" w:rsidP="00E46B8C">
      <w:pPr>
        <w:ind w:left="4245"/>
        <w:rPr>
          <w:rFonts w:ascii="Garamond" w:hAnsi="Garamond"/>
          <w:sz w:val="20"/>
          <w:szCs w:val="20"/>
        </w:rPr>
      </w:pPr>
    </w:p>
    <w:p w:rsidR="0019312D" w:rsidRDefault="0019312D" w:rsidP="0019312D">
      <w:pPr>
        <w:ind w:left="4242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color w:val="1D67D5"/>
          <w:sz w:val="20"/>
          <w:szCs w:val="20"/>
        </w:rPr>
        <w:t>EJERCI: “AUXILIAR DE CONTABILIDAD COMPUTARIZADA”</w:t>
      </w:r>
    </w:p>
    <w:p w:rsidR="00E46B8C" w:rsidRPr="004A3208" w:rsidRDefault="0019312D" w:rsidP="0019312D">
      <w:pPr>
        <w:ind w:left="424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CONTADURIA PÚBLICA DE LA UNIVERSIDAD PÚBLICA DEL ALTO (UPEA)</w:t>
      </w:r>
    </w:p>
    <w:p w:rsidR="00983E1F" w:rsidRDefault="00983E1F" w:rsidP="00983E1F">
      <w:pPr>
        <w:rPr>
          <w:rFonts w:ascii="Garamond" w:hAnsi="Garamond"/>
          <w:b/>
          <w:color w:val="1D67D5"/>
          <w:sz w:val="20"/>
          <w:szCs w:val="20"/>
        </w:rPr>
      </w:pPr>
    </w:p>
    <w:p w:rsidR="00507A33" w:rsidRDefault="00507A33" w:rsidP="00507A33">
      <w:pPr>
        <w:ind w:left="4242" w:hanging="1410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color w:val="1D67D5"/>
          <w:sz w:val="20"/>
          <w:szCs w:val="20"/>
        </w:rPr>
        <w:t>→ 2012</w:t>
      </w:r>
      <w:r>
        <w:rPr>
          <w:rFonts w:ascii="Garamond" w:hAnsi="Garamond"/>
          <w:b/>
          <w:color w:val="1D67D5"/>
          <w:sz w:val="20"/>
          <w:szCs w:val="20"/>
        </w:rPr>
        <w:tab/>
      </w:r>
      <w:r>
        <w:rPr>
          <w:rFonts w:ascii="Garamond" w:hAnsi="Garamond"/>
          <w:b/>
          <w:color w:val="1D67D5"/>
          <w:sz w:val="20"/>
          <w:szCs w:val="20"/>
        </w:rPr>
        <w:tab/>
        <w:t>CURSO – TALLER “MACROS</w:t>
      </w:r>
      <w:proofErr w:type="gramStart"/>
      <w:r>
        <w:rPr>
          <w:rFonts w:ascii="Garamond" w:hAnsi="Garamond"/>
          <w:b/>
          <w:color w:val="1D67D5"/>
          <w:sz w:val="20"/>
          <w:szCs w:val="20"/>
        </w:rPr>
        <w:t>”(</w:t>
      </w:r>
      <w:proofErr w:type="gramEnd"/>
      <w:r>
        <w:rPr>
          <w:rFonts w:ascii="Garamond" w:hAnsi="Garamond"/>
          <w:b/>
          <w:color w:val="1D67D5"/>
          <w:sz w:val="20"/>
          <w:szCs w:val="20"/>
        </w:rPr>
        <w:t>EXCEL APLICADO A LA CONTABILIDAD)</w:t>
      </w:r>
    </w:p>
    <w:p w:rsidR="00507A33" w:rsidRDefault="00507A33" w:rsidP="00507A33">
      <w:pPr>
        <w:ind w:left="424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Participe del seminario con el expositor  Lic. </w:t>
      </w:r>
      <w:proofErr w:type="spellStart"/>
      <w:r>
        <w:rPr>
          <w:rFonts w:ascii="Garamond" w:hAnsi="Garamond"/>
          <w:sz w:val="20"/>
          <w:szCs w:val="20"/>
        </w:rPr>
        <w:t>Yohoni</w:t>
      </w:r>
      <w:proofErr w:type="spellEnd"/>
      <w:r>
        <w:rPr>
          <w:rFonts w:ascii="Garamond" w:hAnsi="Garamond"/>
          <w:sz w:val="20"/>
          <w:szCs w:val="20"/>
        </w:rPr>
        <w:t xml:space="preserve"> Cuenca </w:t>
      </w:r>
      <w:proofErr w:type="spellStart"/>
      <w:r>
        <w:rPr>
          <w:rFonts w:ascii="Garamond" w:hAnsi="Garamond"/>
          <w:sz w:val="20"/>
          <w:szCs w:val="20"/>
        </w:rPr>
        <w:t>Sarzuri</w:t>
      </w:r>
      <w:proofErr w:type="spellEnd"/>
    </w:p>
    <w:p w:rsidR="0019312D" w:rsidRDefault="0019312D" w:rsidP="00507A33">
      <w:pPr>
        <w:ind w:left="4245"/>
        <w:rPr>
          <w:rFonts w:ascii="Garamond" w:hAnsi="Garamond"/>
          <w:sz w:val="20"/>
          <w:szCs w:val="20"/>
        </w:rPr>
      </w:pPr>
    </w:p>
    <w:p w:rsidR="0019312D" w:rsidRDefault="0019312D" w:rsidP="0019312D">
      <w:pPr>
        <w:ind w:left="4242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color w:val="1D67D5"/>
          <w:sz w:val="20"/>
          <w:szCs w:val="20"/>
        </w:rPr>
        <w:t xml:space="preserve">CURSO – TALLER, PRACTICO </w:t>
      </w:r>
      <w:r w:rsidR="007F4567">
        <w:rPr>
          <w:rFonts w:ascii="Garamond" w:hAnsi="Garamond"/>
          <w:b/>
          <w:color w:val="1D67D5"/>
          <w:sz w:val="20"/>
          <w:szCs w:val="20"/>
        </w:rPr>
        <w:t>“ESTADOS</w:t>
      </w:r>
      <w:r>
        <w:rPr>
          <w:rFonts w:ascii="Garamond" w:hAnsi="Garamond"/>
          <w:b/>
          <w:color w:val="1D67D5"/>
          <w:sz w:val="20"/>
          <w:szCs w:val="20"/>
        </w:rPr>
        <w:t xml:space="preserve"> FINANCIEROS” CON LAS NUEVAS NORMAS </w:t>
      </w:r>
      <w:proofErr w:type="spellStart"/>
      <w:r>
        <w:rPr>
          <w:rFonts w:ascii="Garamond" w:hAnsi="Garamond"/>
          <w:b/>
          <w:color w:val="1D67D5"/>
          <w:sz w:val="20"/>
          <w:szCs w:val="20"/>
        </w:rPr>
        <w:t>NICs</w:t>
      </w:r>
      <w:proofErr w:type="spellEnd"/>
      <w:r>
        <w:rPr>
          <w:rFonts w:ascii="Garamond" w:hAnsi="Garamond"/>
          <w:b/>
          <w:color w:val="1D67D5"/>
          <w:sz w:val="20"/>
          <w:szCs w:val="20"/>
        </w:rPr>
        <w:t xml:space="preserve"> Y NIIF</w:t>
      </w:r>
    </w:p>
    <w:p w:rsidR="0019312D" w:rsidRDefault="0019312D" w:rsidP="0019312D">
      <w:pPr>
        <w:ind w:left="4248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CONSULTORES EMPRESARIALES Y CAPACITACION /NUEVO MUNDO</w:t>
      </w:r>
    </w:p>
    <w:p w:rsidR="0019312D" w:rsidRDefault="0019312D" w:rsidP="0019312D">
      <w:pPr>
        <w:ind w:left="4248"/>
        <w:rPr>
          <w:rFonts w:ascii="Garamond" w:hAnsi="Garamond"/>
          <w:sz w:val="20"/>
          <w:szCs w:val="20"/>
        </w:rPr>
      </w:pPr>
    </w:p>
    <w:p w:rsidR="0019312D" w:rsidRDefault="0019312D" w:rsidP="0019312D">
      <w:pPr>
        <w:ind w:left="4242" w:hanging="1410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color w:val="1D67D5"/>
          <w:sz w:val="20"/>
          <w:szCs w:val="20"/>
        </w:rPr>
        <w:t>→ 2014</w:t>
      </w:r>
      <w:r>
        <w:rPr>
          <w:rFonts w:ascii="Garamond" w:hAnsi="Garamond"/>
          <w:b/>
          <w:color w:val="1D67D5"/>
          <w:sz w:val="20"/>
          <w:szCs w:val="20"/>
        </w:rPr>
        <w:tab/>
      </w:r>
      <w:r w:rsidR="00721DCD">
        <w:rPr>
          <w:rFonts w:ascii="Garamond" w:hAnsi="Garamond"/>
          <w:b/>
          <w:color w:val="1D67D5"/>
          <w:sz w:val="20"/>
          <w:szCs w:val="20"/>
        </w:rPr>
        <w:t>ESCUELADE CONDUCCION STARD</w:t>
      </w:r>
    </w:p>
    <w:p w:rsidR="0019312D" w:rsidRPr="0014122E" w:rsidRDefault="007F4567" w:rsidP="0019312D">
      <w:pPr>
        <w:ind w:left="424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Acreditado por el SEGIP y con Resolución Nro. 202/2012 del organismo operativo de tránsito.</w:t>
      </w:r>
    </w:p>
    <w:p w:rsidR="0019312D" w:rsidRPr="0014122E" w:rsidRDefault="0019312D" w:rsidP="0019312D">
      <w:pPr>
        <w:ind w:left="4248"/>
        <w:rPr>
          <w:rFonts w:ascii="Garamond" w:hAnsi="Garamond"/>
          <w:sz w:val="20"/>
          <w:szCs w:val="20"/>
        </w:rPr>
      </w:pPr>
    </w:p>
    <w:p w:rsidR="00B90D44" w:rsidRDefault="00B90D44" w:rsidP="00B90D44">
      <w:pPr>
        <w:rPr>
          <w:rFonts w:ascii="Garamond" w:hAnsi="Garamond"/>
          <w:b/>
          <w:color w:val="1D67D5"/>
          <w:sz w:val="20"/>
          <w:szCs w:val="20"/>
        </w:rPr>
      </w:pPr>
    </w:p>
    <w:p w:rsidR="00983E1F" w:rsidRDefault="00983E1F" w:rsidP="00B90D44">
      <w:pPr>
        <w:rPr>
          <w:rFonts w:ascii="Garamond" w:hAnsi="Garamond"/>
          <w:b/>
          <w:color w:val="1D67D5"/>
          <w:sz w:val="20"/>
          <w:szCs w:val="20"/>
        </w:rPr>
      </w:pPr>
      <w:r>
        <w:rPr>
          <w:rFonts w:ascii="Garamond" w:hAnsi="Garamond"/>
          <w:b/>
          <w:color w:val="1D67D5"/>
          <w:sz w:val="20"/>
          <w:szCs w:val="20"/>
        </w:rPr>
        <w:t>ASISTENCIA Y APROBACIÓN DE SEMINARIOS</w:t>
      </w:r>
    </w:p>
    <w:p w:rsidR="00983E1F" w:rsidRPr="0014122E" w:rsidRDefault="00983E1F" w:rsidP="00983E1F">
      <w:pPr>
        <w:rPr>
          <w:rFonts w:ascii="Garamond" w:hAnsi="Garamond"/>
          <w:b/>
          <w:color w:val="1D67D5"/>
          <w:sz w:val="20"/>
          <w:szCs w:val="20"/>
        </w:rPr>
      </w:pPr>
    </w:p>
    <w:p w:rsidR="00983E1F" w:rsidRDefault="00983E1F" w:rsidP="00983E1F">
      <w:pPr>
        <w:rPr>
          <w:rFonts w:ascii="Garamond" w:hAnsi="Garamond"/>
          <w:b/>
          <w:color w:val="1D67D5"/>
          <w:sz w:val="20"/>
          <w:szCs w:val="20"/>
        </w:rPr>
      </w:pPr>
      <w:r>
        <w:rPr>
          <w:rFonts w:ascii="Garamond" w:hAnsi="Garamond"/>
          <w:b/>
          <w:color w:val="1D67D5"/>
          <w:sz w:val="20"/>
          <w:szCs w:val="20"/>
        </w:rPr>
        <w:tab/>
      </w:r>
    </w:p>
    <w:p w:rsidR="00983E1F" w:rsidRDefault="00983E1F" w:rsidP="00983E1F">
      <w:pPr>
        <w:ind w:left="3540" w:hanging="705"/>
        <w:rPr>
          <w:rFonts w:ascii="Garamond" w:hAnsi="Garamond"/>
          <w:b/>
          <w:color w:val="1D67D5"/>
          <w:sz w:val="20"/>
          <w:szCs w:val="20"/>
        </w:rPr>
      </w:pPr>
      <w:r>
        <w:rPr>
          <w:rFonts w:ascii="Garamond" w:hAnsi="Garamond"/>
          <w:b/>
          <w:color w:val="1D67D5"/>
          <w:sz w:val="20"/>
          <w:szCs w:val="20"/>
        </w:rPr>
        <w:t>→ 2009</w:t>
      </w:r>
      <w:r>
        <w:rPr>
          <w:rFonts w:ascii="Garamond" w:hAnsi="Garamond"/>
          <w:b/>
          <w:color w:val="1D67D5"/>
          <w:sz w:val="20"/>
          <w:szCs w:val="20"/>
        </w:rPr>
        <w:tab/>
      </w:r>
      <w:r>
        <w:rPr>
          <w:rFonts w:ascii="Garamond" w:hAnsi="Garamond"/>
          <w:b/>
          <w:color w:val="1D67D5"/>
          <w:sz w:val="20"/>
          <w:szCs w:val="20"/>
        </w:rPr>
        <w:tab/>
        <w:t>SEMINARIO ELEMENTOS PSICOLOGICOS DE LA</w:t>
      </w:r>
    </w:p>
    <w:p w:rsidR="00983E1F" w:rsidRDefault="00983E1F" w:rsidP="00983E1F">
      <w:pPr>
        <w:ind w:left="3540"/>
        <w:rPr>
          <w:rFonts w:ascii="Garamond" w:hAnsi="Garamond"/>
          <w:b/>
          <w:color w:val="1D67D5"/>
          <w:sz w:val="20"/>
          <w:szCs w:val="20"/>
        </w:rPr>
      </w:pPr>
      <w:r>
        <w:rPr>
          <w:rFonts w:ascii="Garamond" w:hAnsi="Garamond"/>
          <w:b/>
          <w:color w:val="1D67D5"/>
          <w:sz w:val="20"/>
          <w:szCs w:val="20"/>
        </w:rPr>
        <w:t xml:space="preserve">              COMUNICACION</w:t>
      </w:r>
    </w:p>
    <w:p w:rsidR="00983E1F" w:rsidRDefault="00983E1F" w:rsidP="00983E1F">
      <w:pPr>
        <w:ind w:left="424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Participe de la conferencia magistral del motivador Internacional Lic. Wilmer Meza Martínez</w:t>
      </w:r>
    </w:p>
    <w:p w:rsidR="00983E1F" w:rsidRDefault="00983E1F" w:rsidP="00983E1F">
      <w:pPr>
        <w:ind w:left="4245"/>
        <w:rPr>
          <w:rFonts w:ascii="Garamond" w:hAnsi="Garamond"/>
          <w:sz w:val="20"/>
          <w:szCs w:val="20"/>
        </w:rPr>
      </w:pPr>
    </w:p>
    <w:p w:rsidR="00983E1F" w:rsidRDefault="00983E1F" w:rsidP="00983E1F">
      <w:pPr>
        <w:ind w:left="3540" w:hanging="705"/>
        <w:rPr>
          <w:rFonts w:ascii="Garamond" w:hAnsi="Garamond"/>
          <w:b/>
          <w:color w:val="1D67D5"/>
          <w:sz w:val="20"/>
          <w:szCs w:val="20"/>
        </w:rPr>
      </w:pPr>
      <w:r>
        <w:rPr>
          <w:rFonts w:ascii="Garamond" w:hAnsi="Garamond"/>
          <w:b/>
          <w:color w:val="1D67D5"/>
          <w:sz w:val="20"/>
          <w:szCs w:val="20"/>
        </w:rPr>
        <w:tab/>
      </w:r>
      <w:r>
        <w:rPr>
          <w:rFonts w:ascii="Garamond" w:hAnsi="Garamond"/>
          <w:b/>
          <w:color w:val="1D67D5"/>
          <w:sz w:val="20"/>
          <w:szCs w:val="20"/>
        </w:rPr>
        <w:tab/>
        <w:t>SEMINARIO MODALIDADES DE TITULACION</w:t>
      </w:r>
    </w:p>
    <w:p w:rsidR="00983E1F" w:rsidRDefault="00983E1F" w:rsidP="00983E1F">
      <w:pPr>
        <w:ind w:left="424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Participe del seminario del Lic. Ing. Miguel </w:t>
      </w:r>
      <w:proofErr w:type="spellStart"/>
      <w:r>
        <w:rPr>
          <w:rFonts w:ascii="Garamond" w:hAnsi="Garamond"/>
          <w:sz w:val="20"/>
          <w:szCs w:val="20"/>
        </w:rPr>
        <w:t>Angel</w:t>
      </w:r>
      <w:proofErr w:type="spellEnd"/>
      <w:r>
        <w:rPr>
          <w:rFonts w:ascii="Garamond" w:hAnsi="Garamond"/>
          <w:sz w:val="20"/>
          <w:szCs w:val="20"/>
        </w:rPr>
        <w:t xml:space="preserve"> Vargas de la U.T.O.</w:t>
      </w:r>
    </w:p>
    <w:p w:rsidR="00983E1F" w:rsidRDefault="00983E1F" w:rsidP="00983E1F">
      <w:pPr>
        <w:ind w:left="4245"/>
        <w:rPr>
          <w:rFonts w:ascii="Garamond" w:hAnsi="Garamond"/>
          <w:sz w:val="20"/>
          <w:szCs w:val="20"/>
        </w:rPr>
      </w:pPr>
    </w:p>
    <w:p w:rsidR="00983E1F" w:rsidRDefault="00983E1F" w:rsidP="00983E1F">
      <w:pPr>
        <w:ind w:left="3540" w:hanging="705"/>
        <w:rPr>
          <w:rFonts w:ascii="Garamond" w:hAnsi="Garamond"/>
          <w:b/>
          <w:color w:val="1D67D5"/>
          <w:sz w:val="20"/>
          <w:szCs w:val="20"/>
        </w:rPr>
      </w:pPr>
      <w:r>
        <w:rPr>
          <w:rFonts w:ascii="Garamond" w:hAnsi="Garamond"/>
          <w:b/>
          <w:color w:val="1D67D5"/>
          <w:sz w:val="20"/>
          <w:szCs w:val="20"/>
        </w:rPr>
        <w:tab/>
      </w:r>
      <w:r>
        <w:rPr>
          <w:rFonts w:ascii="Garamond" w:hAnsi="Garamond"/>
          <w:b/>
          <w:color w:val="1D67D5"/>
          <w:sz w:val="20"/>
          <w:szCs w:val="20"/>
        </w:rPr>
        <w:tab/>
        <w:t>SEMINARIO EMPLEABILIDAD</w:t>
      </w:r>
    </w:p>
    <w:p w:rsidR="00983E1F" w:rsidRDefault="00983E1F" w:rsidP="00983E1F">
      <w:pPr>
        <w:ind w:left="424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Participe del seminario del Ing. Gabriel </w:t>
      </w:r>
      <w:proofErr w:type="spellStart"/>
      <w:r>
        <w:rPr>
          <w:rFonts w:ascii="Garamond" w:hAnsi="Garamond"/>
          <w:sz w:val="20"/>
          <w:szCs w:val="20"/>
        </w:rPr>
        <w:t>pari</w:t>
      </w:r>
      <w:proofErr w:type="spellEnd"/>
      <w:r>
        <w:rPr>
          <w:rFonts w:ascii="Garamond" w:hAnsi="Garamond"/>
          <w:sz w:val="20"/>
          <w:szCs w:val="20"/>
        </w:rPr>
        <w:t xml:space="preserve"> Flores</w:t>
      </w:r>
    </w:p>
    <w:p w:rsidR="00983E1F" w:rsidRDefault="00983E1F" w:rsidP="00983E1F">
      <w:pPr>
        <w:ind w:left="4245"/>
        <w:rPr>
          <w:rFonts w:ascii="Garamond" w:hAnsi="Garamond"/>
          <w:sz w:val="20"/>
          <w:szCs w:val="20"/>
        </w:rPr>
      </w:pPr>
    </w:p>
    <w:p w:rsidR="00983E1F" w:rsidRDefault="00983E1F" w:rsidP="00983E1F">
      <w:pPr>
        <w:ind w:left="4245"/>
        <w:rPr>
          <w:rFonts w:ascii="Garamond" w:hAnsi="Garamond"/>
          <w:b/>
          <w:color w:val="1D67D5"/>
          <w:sz w:val="20"/>
          <w:szCs w:val="20"/>
        </w:rPr>
      </w:pPr>
      <w:r>
        <w:rPr>
          <w:rFonts w:ascii="Garamond" w:hAnsi="Garamond"/>
          <w:b/>
          <w:color w:val="1D67D5"/>
          <w:sz w:val="20"/>
          <w:szCs w:val="20"/>
        </w:rPr>
        <w:lastRenderedPageBreak/>
        <w:t>SEMINARIO TECNICAS DE ESTUDIO E INVESTIGACION</w:t>
      </w:r>
    </w:p>
    <w:p w:rsidR="00983E1F" w:rsidRDefault="00983E1F" w:rsidP="00B90D44">
      <w:pPr>
        <w:ind w:left="424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Participe del seminario en el Auditórium del INSTITUTO CEFT.SIS </w:t>
      </w:r>
      <w:proofErr w:type="spellStart"/>
      <w:r>
        <w:rPr>
          <w:rFonts w:ascii="Garamond" w:hAnsi="Garamond"/>
          <w:sz w:val="20"/>
          <w:szCs w:val="20"/>
        </w:rPr>
        <w:t>Srl</w:t>
      </w:r>
      <w:proofErr w:type="spellEnd"/>
      <w:r>
        <w:rPr>
          <w:rFonts w:ascii="Garamond" w:hAnsi="Garamond"/>
          <w:sz w:val="20"/>
          <w:szCs w:val="20"/>
        </w:rPr>
        <w:t>.</w:t>
      </w:r>
    </w:p>
    <w:p w:rsidR="00983E1F" w:rsidRDefault="00983E1F" w:rsidP="00983E1F">
      <w:pPr>
        <w:ind w:left="3540" w:firstLine="708"/>
        <w:rPr>
          <w:rFonts w:ascii="Garamond" w:hAnsi="Garamond"/>
          <w:b/>
          <w:color w:val="1D67D5"/>
          <w:sz w:val="20"/>
          <w:szCs w:val="20"/>
        </w:rPr>
      </w:pPr>
      <w:r>
        <w:rPr>
          <w:rFonts w:ascii="Garamond" w:hAnsi="Garamond"/>
          <w:b/>
          <w:color w:val="1D67D5"/>
          <w:sz w:val="20"/>
          <w:szCs w:val="20"/>
        </w:rPr>
        <w:t>→ SEMINARIO DETECCION DE FRAUDE</w:t>
      </w:r>
    </w:p>
    <w:p w:rsidR="004A3208" w:rsidRDefault="004A3208" w:rsidP="00983E1F">
      <w:pPr>
        <w:ind w:left="4248"/>
        <w:rPr>
          <w:rFonts w:ascii="Garamond" w:hAnsi="Garamond"/>
          <w:b/>
          <w:color w:val="1D67D5"/>
          <w:sz w:val="20"/>
          <w:szCs w:val="20"/>
        </w:rPr>
      </w:pPr>
    </w:p>
    <w:p w:rsidR="00983E1F" w:rsidRDefault="00983E1F" w:rsidP="00983E1F">
      <w:pPr>
        <w:ind w:left="4248"/>
        <w:rPr>
          <w:rFonts w:ascii="Garamond" w:hAnsi="Garamond"/>
          <w:b/>
          <w:color w:val="1D67D5"/>
          <w:sz w:val="20"/>
          <w:szCs w:val="20"/>
        </w:rPr>
      </w:pPr>
      <w:r>
        <w:rPr>
          <w:rFonts w:ascii="Garamond" w:hAnsi="Garamond"/>
          <w:b/>
          <w:color w:val="1D67D5"/>
          <w:sz w:val="20"/>
          <w:szCs w:val="20"/>
        </w:rPr>
        <w:t>→ SEMINARIO DE NUEVAS TENDENCIAS DE    AUDITORIA</w:t>
      </w:r>
    </w:p>
    <w:p w:rsidR="004A3208" w:rsidRDefault="004A3208" w:rsidP="00983E1F">
      <w:pPr>
        <w:ind w:left="4245"/>
        <w:rPr>
          <w:rFonts w:ascii="Garamond" w:hAnsi="Garamond"/>
          <w:b/>
          <w:color w:val="1D67D5"/>
          <w:sz w:val="20"/>
          <w:szCs w:val="20"/>
        </w:rPr>
      </w:pPr>
    </w:p>
    <w:p w:rsidR="00983E1F" w:rsidRDefault="00983E1F" w:rsidP="00983E1F">
      <w:pPr>
        <w:ind w:left="4245"/>
        <w:rPr>
          <w:rFonts w:ascii="Garamond" w:hAnsi="Garamond"/>
          <w:b/>
          <w:color w:val="1D67D5"/>
          <w:sz w:val="20"/>
          <w:szCs w:val="20"/>
        </w:rPr>
      </w:pPr>
      <w:r>
        <w:rPr>
          <w:rFonts w:ascii="Garamond" w:hAnsi="Garamond"/>
          <w:b/>
          <w:color w:val="1D67D5"/>
          <w:sz w:val="20"/>
          <w:szCs w:val="20"/>
        </w:rPr>
        <w:t>→ SEMINARIO DE AJUSTES CONTABLES EN APLICACIÓN DE LA NORMA 3 Y 6</w:t>
      </w:r>
    </w:p>
    <w:p w:rsidR="004A3208" w:rsidRDefault="004A3208" w:rsidP="00983E1F">
      <w:pPr>
        <w:ind w:left="4245"/>
        <w:rPr>
          <w:rFonts w:ascii="Garamond" w:hAnsi="Garamond"/>
          <w:b/>
          <w:color w:val="1D67D5"/>
          <w:sz w:val="20"/>
          <w:szCs w:val="20"/>
        </w:rPr>
      </w:pPr>
    </w:p>
    <w:p w:rsidR="00983E1F" w:rsidRDefault="00983E1F" w:rsidP="00983E1F">
      <w:pPr>
        <w:ind w:left="4245"/>
        <w:rPr>
          <w:rFonts w:ascii="Garamond" w:hAnsi="Garamond"/>
          <w:b/>
          <w:color w:val="1D67D5"/>
          <w:sz w:val="20"/>
          <w:szCs w:val="20"/>
        </w:rPr>
      </w:pPr>
      <w:r>
        <w:rPr>
          <w:rFonts w:ascii="Garamond" w:hAnsi="Garamond"/>
          <w:b/>
          <w:color w:val="1D67D5"/>
          <w:sz w:val="20"/>
          <w:szCs w:val="20"/>
        </w:rPr>
        <w:t>→ SEMINARIO DE LA PLANILLA SALARIAL</w:t>
      </w:r>
    </w:p>
    <w:p w:rsidR="00983E1F" w:rsidRDefault="00983E1F" w:rsidP="00983E1F">
      <w:pPr>
        <w:ind w:left="4245"/>
        <w:rPr>
          <w:rFonts w:ascii="Garamond" w:hAnsi="Garamond"/>
          <w:b/>
          <w:color w:val="1D67D5"/>
          <w:sz w:val="20"/>
          <w:szCs w:val="20"/>
        </w:rPr>
      </w:pPr>
      <w:r>
        <w:rPr>
          <w:rFonts w:ascii="Garamond" w:hAnsi="Garamond"/>
          <w:b/>
          <w:color w:val="1D67D5"/>
          <w:sz w:val="20"/>
          <w:szCs w:val="20"/>
        </w:rPr>
        <w:t>DEMINARIO DE</w:t>
      </w:r>
    </w:p>
    <w:p w:rsidR="00983E1F" w:rsidRDefault="00983E1F" w:rsidP="00983E1F">
      <w:pPr>
        <w:ind w:left="424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Participe de los seminarios del Aniversario de la Carrera de Contabilidad Publica de la UPEA.</w:t>
      </w:r>
    </w:p>
    <w:p w:rsidR="00983E1F" w:rsidRDefault="00983E1F" w:rsidP="00983E1F">
      <w:pPr>
        <w:ind w:left="2124" w:firstLine="708"/>
        <w:rPr>
          <w:rFonts w:ascii="Garamond" w:hAnsi="Garamond"/>
          <w:b/>
          <w:color w:val="1D67D5"/>
          <w:sz w:val="20"/>
          <w:szCs w:val="20"/>
        </w:rPr>
      </w:pPr>
    </w:p>
    <w:p w:rsidR="00983E1F" w:rsidRDefault="00983E1F" w:rsidP="00983E1F">
      <w:pPr>
        <w:ind w:left="4245"/>
        <w:rPr>
          <w:rFonts w:ascii="Garamond" w:hAnsi="Garamond"/>
          <w:sz w:val="20"/>
          <w:szCs w:val="20"/>
        </w:rPr>
      </w:pPr>
    </w:p>
    <w:p w:rsidR="004A3208" w:rsidRDefault="00C64E80" w:rsidP="00C64E80">
      <w:pPr>
        <w:ind w:left="4242" w:hanging="1410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color w:val="1D67D5"/>
          <w:sz w:val="20"/>
          <w:szCs w:val="20"/>
        </w:rPr>
        <w:t>→ 2011</w:t>
      </w:r>
      <w:r w:rsidR="004A3208">
        <w:rPr>
          <w:rFonts w:ascii="Garamond" w:hAnsi="Garamond"/>
          <w:color w:val="000000"/>
          <w:sz w:val="20"/>
          <w:szCs w:val="20"/>
        </w:rPr>
        <w:tab/>
      </w:r>
      <w:r w:rsidR="004A3208">
        <w:rPr>
          <w:rFonts w:ascii="Garamond" w:hAnsi="Garamond"/>
          <w:color w:val="000000"/>
          <w:sz w:val="20"/>
          <w:szCs w:val="20"/>
        </w:rPr>
        <w:tab/>
      </w:r>
      <w:r>
        <w:rPr>
          <w:rFonts w:ascii="Garamond" w:hAnsi="Garamond"/>
          <w:b/>
          <w:color w:val="1D67D5"/>
          <w:sz w:val="20"/>
          <w:szCs w:val="20"/>
        </w:rPr>
        <w:t>SEMINARIO  OFICINA VIRTUAL – CONTRIBUYENTES NEWTON, CONTRIBUYENTE NO NEWTON ENVIO DE L.C.V. SEGÚN DAVINCI</w:t>
      </w:r>
    </w:p>
    <w:p w:rsidR="00C64E80" w:rsidRDefault="00C64E80" w:rsidP="00C64E80">
      <w:pPr>
        <w:ind w:left="424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Participe del seminario con el expositor  Lic. David M. Flores Falcón</w:t>
      </w:r>
    </w:p>
    <w:p w:rsidR="00C64E80" w:rsidRDefault="00C64E80" w:rsidP="00C64E80">
      <w:pPr>
        <w:ind w:left="4245"/>
        <w:rPr>
          <w:rFonts w:ascii="Garamond" w:hAnsi="Garamond"/>
          <w:sz w:val="20"/>
          <w:szCs w:val="20"/>
        </w:rPr>
      </w:pPr>
    </w:p>
    <w:p w:rsidR="00C64E80" w:rsidRDefault="00C64E80" w:rsidP="00C64E80">
      <w:pPr>
        <w:ind w:left="4242" w:hanging="1410"/>
        <w:rPr>
          <w:rFonts w:ascii="Garamond" w:hAnsi="Garamond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ab/>
      </w:r>
      <w:r>
        <w:rPr>
          <w:rFonts w:ascii="Garamond" w:hAnsi="Garamond"/>
          <w:b/>
          <w:color w:val="1D67D5"/>
          <w:sz w:val="20"/>
          <w:szCs w:val="20"/>
        </w:rPr>
        <w:t>SEMINARIO  INTERNACIONALIZACION DE PYMES</w:t>
      </w:r>
    </w:p>
    <w:p w:rsidR="00C64E80" w:rsidRDefault="00C64E80" w:rsidP="00C64E80">
      <w:pPr>
        <w:ind w:left="424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Participe del seminario con el expositor  Lic. Sofía Poma G.</w:t>
      </w:r>
    </w:p>
    <w:p w:rsidR="00983E1F" w:rsidRDefault="00983E1F" w:rsidP="00983E1F">
      <w:pPr>
        <w:rPr>
          <w:rFonts w:ascii="Garamond" w:hAnsi="Garamond"/>
          <w:b/>
          <w:color w:val="1D67D5"/>
          <w:sz w:val="20"/>
          <w:szCs w:val="20"/>
        </w:rPr>
      </w:pPr>
    </w:p>
    <w:p w:rsidR="00C64E80" w:rsidRDefault="00C64E80" w:rsidP="00C64E80">
      <w:pPr>
        <w:ind w:left="4242" w:hanging="1410"/>
        <w:rPr>
          <w:rFonts w:ascii="Garamond" w:hAnsi="Garamond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ab/>
      </w:r>
      <w:r>
        <w:rPr>
          <w:rFonts w:ascii="Garamond" w:hAnsi="Garamond"/>
          <w:b/>
          <w:color w:val="1D67D5"/>
          <w:sz w:val="20"/>
          <w:szCs w:val="20"/>
        </w:rPr>
        <w:t>SEMINARIO  ASPECTOS GENERALES DE GANADERIA  OCCIDENTAL DEL DEPARTAMENTO DE LA PAZ</w:t>
      </w:r>
    </w:p>
    <w:p w:rsidR="00C64E80" w:rsidRDefault="00C64E80" w:rsidP="00C64E80">
      <w:pPr>
        <w:ind w:left="424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Participe del seminario con los expositores: Lic. MVZ. Efraín F. Cabrera Aguilar y Lic. </w:t>
      </w:r>
      <w:r w:rsidR="002179EA">
        <w:rPr>
          <w:rFonts w:ascii="Garamond" w:hAnsi="Garamond"/>
          <w:sz w:val="20"/>
          <w:szCs w:val="20"/>
        </w:rPr>
        <w:t xml:space="preserve">MVZ. </w:t>
      </w:r>
      <w:proofErr w:type="spellStart"/>
      <w:r w:rsidR="002179EA">
        <w:rPr>
          <w:rFonts w:ascii="Garamond" w:hAnsi="Garamond"/>
          <w:sz w:val="20"/>
          <w:szCs w:val="20"/>
        </w:rPr>
        <w:t>Erlan</w:t>
      </w:r>
      <w:proofErr w:type="spellEnd"/>
      <w:r w:rsidR="002179EA">
        <w:rPr>
          <w:rFonts w:ascii="Garamond" w:hAnsi="Garamond"/>
          <w:sz w:val="20"/>
          <w:szCs w:val="20"/>
        </w:rPr>
        <w:t xml:space="preserve"> F. </w:t>
      </w:r>
      <w:proofErr w:type="spellStart"/>
      <w:r w:rsidR="002179EA">
        <w:rPr>
          <w:rFonts w:ascii="Garamond" w:hAnsi="Garamond"/>
          <w:sz w:val="20"/>
          <w:szCs w:val="20"/>
        </w:rPr>
        <w:t>Gutierrez</w:t>
      </w:r>
      <w:proofErr w:type="spellEnd"/>
      <w:r w:rsidR="002179EA">
        <w:rPr>
          <w:rFonts w:ascii="Garamond" w:hAnsi="Garamond"/>
          <w:sz w:val="20"/>
          <w:szCs w:val="20"/>
        </w:rPr>
        <w:t xml:space="preserve"> Plata </w:t>
      </w:r>
    </w:p>
    <w:p w:rsidR="00C64E80" w:rsidRDefault="00C64E80" w:rsidP="00983E1F">
      <w:pPr>
        <w:rPr>
          <w:rFonts w:ascii="Garamond" w:hAnsi="Garamond"/>
          <w:b/>
          <w:color w:val="1D67D5"/>
          <w:sz w:val="20"/>
          <w:szCs w:val="20"/>
        </w:rPr>
      </w:pPr>
    </w:p>
    <w:p w:rsidR="002179EA" w:rsidRDefault="002179EA" w:rsidP="002179EA">
      <w:pPr>
        <w:ind w:left="4242" w:hanging="1410"/>
        <w:rPr>
          <w:rFonts w:ascii="Garamond" w:hAnsi="Garamond"/>
          <w:b/>
          <w:color w:val="1D67D5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ab/>
      </w:r>
      <w:r>
        <w:rPr>
          <w:rFonts w:ascii="Garamond" w:hAnsi="Garamond"/>
          <w:b/>
          <w:color w:val="1D67D5"/>
          <w:sz w:val="20"/>
          <w:szCs w:val="20"/>
        </w:rPr>
        <w:t>SEMINARIO  NORMAS DE INFORMACION FINANCIERA (NIIF)   SECCION Nro.13 INVENTARIOS</w:t>
      </w:r>
    </w:p>
    <w:p w:rsidR="002179EA" w:rsidRDefault="002179EA" w:rsidP="002179EA">
      <w:pPr>
        <w:ind w:left="5664" w:firstLine="708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color w:val="1D67D5"/>
          <w:sz w:val="20"/>
          <w:szCs w:val="20"/>
        </w:rPr>
        <w:t>SECCION Nro. 17 PROPIEDAD     PLANTA Y EQUIPO</w:t>
      </w:r>
    </w:p>
    <w:p w:rsidR="002179EA" w:rsidRDefault="002179EA" w:rsidP="002179EA">
      <w:pPr>
        <w:ind w:left="424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Participe del seminario con el expositor  Lic. Roberto Torres Mendoza</w:t>
      </w:r>
    </w:p>
    <w:p w:rsidR="002179EA" w:rsidRDefault="002179EA" w:rsidP="00983E1F">
      <w:pPr>
        <w:rPr>
          <w:rFonts w:ascii="Garamond" w:hAnsi="Garamond"/>
          <w:b/>
          <w:color w:val="1D67D5"/>
          <w:sz w:val="20"/>
          <w:szCs w:val="20"/>
        </w:rPr>
      </w:pPr>
    </w:p>
    <w:p w:rsidR="002179EA" w:rsidRDefault="002179EA" w:rsidP="002179EA">
      <w:pPr>
        <w:ind w:left="4242" w:hanging="1410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color w:val="1D67D5"/>
          <w:sz w:val="20"/>
          <w:szCs w:val="20"/>
        </w:rPr>
        <w:t>→ 2012</w:t>
      </w:r>
      <w:r>
        <w:rPr>
          <w:rFonts w:ascii="Garamond" w:hAnsi="Garamond"/>
          <w:b/>
          <w:color w:val="1D67D5"/>
          <w:sz w:val="20"/>
          <w:szCs w:val="20"/>
        </w:rPr>
        <w:tab/>
        <w:t>SEMINARIO  EL ESTADO PLURINACIONAL EN EL CONTEXTO DEL COMERCIO INTERNACIONAL</w:t>
      </w:r>
    </w:p>
    <w:p w:rsidR="002179EA" w:rsidRDefault="002179EA" w:rsidP="002179EA">
      <w:pPr>
        <w:ind w:left="424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Participe del seminario con la expositora Lic. Jenny Luz Bravo </w:t>
      </w:r>
      <w:proofErr w:type="spellStart"/>
      <w:r>
        <w:rPr>
          <w:rFonts w:ascii="Garamond" w:hAnsi="Garamond"/>
          <w:sz w:val="20"/>
          <w:szCs w:val="20"/>
        </w:rPr>
        <w:t>Olañeta</w:t>
      </w:r>
      <w:proofErr w:type="spellEnd"/>
    </w:p>
    <w:p w:rsidR="00507A33" w:rsidRDefault="00507A33" w:rsidP="002179EA">
      <w:pPr>
        <w:ind w:left="4245"/>
        <w:rPr>
          <w:rFonts w:ascii="Garamond" w:hAnsi="Garamond"/>
          <w:sz w:val="20"/>
          <w:szCs w:val="20"/>
        </w:rPr>
      </w:pPr>
    </w:p>
    <w:p w:rsidR="00507A33" w:rsidRDefault="00507A33" w:rsidP="00507A33">
      <w:pPr>
        <w:ind w:left="4242" w:hanging="1410"/>
        <w:rPr>
          <w:rFonts w:ascii="Garamond" w:hAnsi="Garamond"/>
          <w:b/>
          <w:color w:val="1D67D5"/>
          <w:sz w:val="20"/>
          <w:szCs w:val="20"/>
        </w:rPr>
      </w:pPr>
      <w:r>
        <w:rPr>
          <w:rFonts w:ascii="Garamond" w:hAnsi="Garamond"/>
          <w:b/>
          <w:color w:val="1D67D5"/>
          <w:sz w:val="20"/>
          <w:szCs w:val="20"/>
        </w:rPr>
        <w:t>→ 2013</w:t>
      </w:r>
      <w:r>
        <w:rPr>
          <w:rFonts w:ascii="Garamond" w:hAnsi="Garamond"/>
          <w:color w:val="000000"/>
          <w:sz w:val="20"/>
          <w:szCs w:val="20"/>
        </w:rPr>
        <w:tab/>
      </w:r>
      <w:r>
        <w:rPr>
          <w:rFonts w:ascii="Garamond" w:hAnsi="Garamond"/>
          <w:color w:val="000000"/>
          <w:sz w:val="20"/>
          <w:szCs w:val="20"/>
        </w:rPr>
        <w:tab/>
      </w:r>
      <w:r>
        <w:rPr>
          <w:rFonts w:ascii="Garamond" w:hAnsi="Garamond"/>
          <w:b/>
          <w:color w:val="1D67D5"/>
          <w:sz w:val="20"/>
          <w:szCs w:val="20"/>
        </w:rPr>
        <w:t>SEMINARIO  FORMACION PEDAGOGICA  EN EL MARCO DE LA LEY 070 AVELIÑO SIÑANI ELIZARDO PEREZ:</w:t>
      </w:r>
    </w:p>
    <w:p w:rsidR="00507A33" w:rsidRPr="00B90D44" w:rsidRDefault="00507A33" w:rsidP="00507A33">
      <w:pPr>
        <w:ind w:left="3540" w:firstLine="708"/>
        <w:rPr>
          <w:rFonts w:ascii="Garamond" w:hAnsi="Garamond"/>
          <w:b/>
          <w:sz w:val="20"/>
          <w:szCs w:val="20"/>
        </w:rPr>
      </w:pPr>
      <w:r w:rsidRPr="00B90D44">
        <w:rPr>
          <w:rFonts w:ascii="Garamond" w:hAnsi="Garamond"/>
          <w:b/>
          <w:sz w:val="20"/>
          <w:szCs w:val="20"/>
        </w:rPr>
        <w:t>→ MODULO I: Estrategias Educativas Pedagógicas</w:t>
      </w:r>
    </w:p>
    <w:p w:rsidR="00507A33" w:rsidRDefault="00507A33" w:rsidP="00507A33">
      <w:pPr>
        <w:ind w:left="3540" w:firstLine="708"/>
        <w:rPr>
          <w:rFonts w:ascii="Garamond" w:hAnsi="Garamond"/>
          <w:b/>
          <w:color w:val="1D67D5"/>
          <w:sz w:val="20"/>
          <w:szCs w:val="20"/>
        </w:rPr>
      </w:pPr>
      <w:r w:rsidRPr="00B90D44">
        <w:rPr>
          <w:rFonts w:ascii="Garamond" w:hAnsi="Garamond"/>
          <w:b/>
          <w:sz w:val="20"/>
          <w:szCs w:val="20"/>
        </w:rPr>
        <w:t>→ MODULO II: Proyectos Educativos</w:t>
      </w:r>
    </w:p>
    <w:p w:rsidR="00507A33" w:rsidRDefault="00507A33" w:rsidP="00507A33">
      <w:pPr>
        <w:ind w:left="3540" w:firstLine="708"/>
        <w:rPr>
          <w:rFonts w:ascii="Garamond" w:hAnsi="Garamond"/>
          <w:b/>
          <w:color w:val="1D67D5"/>
          <w:sz w:val="20"/>
          <w:szCs w:val="20"/>
        </w:rPr>
      </w:pPr>
    </w:p>
    <w:p w:rsidR="00507A33" w:rsidRDefault="00507A33" w:rsidP="00507A33">
      <w:pPr>
        <w:ind w:left="4242" w:hanging="1410"/>
        <w:rPr>
          <w:rFonts w:ascii="Garamond" w:hAnsi="Garamond"/>
          <w:b/>
          <w:color w:val="1D67D5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ab/>
      </w:r>
      <w:r>
        <w:rPr>
          <w:rFonts w:ascii="Garamond" w:hAnsi="Garamond"/>
          <w:b/>
          <w:color w:val="1D67D5"/>
          <w:sz w:val="20"/>
          <w:szCs w:val="20"/>
        </w:rPr>
        <w:t>SEMINARIO  FORMACION PEDAGOGICA  EN EL MARCO DE LA LEY 070 AVELIÑO SIÑANI ELIZARDO PEREZ:</w:t>
      </w:r>
    </w:p>
    <w:p w:rsidR="00507A33" w:rsidRPr="00B90D44" w:rsidRDefault="00507A33" w:rsidP="00507A33">
      <w:pPr>
        <w:ind w:left="4248"/>
        <w:rPr>
          <w:rFonts w:ascii="Garamond" w:hAnsi="Garamond"/>
          <w:b/>
          <w:sz w:val="20"/>
          <w:szCs w:val="20"/>
        </w:rPr>
      </w:pPr>
      <w:r w:rsidRPr="00B90D44">
        <w:rPr>
          <w:rFonts w:ascii="Garamond" w:hAnsi="Garamond"/>
          <w:b/>
          <w:sz w:val="20"/>
          <w:szCs w:val="20"/>
        </w:rPr>
        <w:t xml:space="preserve">→ MODULO III: Aprendizaje Significativo </w:t>
      </w:r>
      <w:proofErr w:type="spellStart"/>
      <w:r w:rsidRPr="00B90D44">
        <w:rPr>
          <w:rFonts w:ascii="Garamond" w:hAnsi="Garamond"/>
          <w:b/>
          <w:sz w:val="20"/>
          <w:szCs w:val="20"/>
        </w:rPr>
        <w:t>Intra</w:t>
      </w:r>
      <w:proofErr w:type="spellEnd"/>
      <w:r w:rsidRPr="00B90D44">
        <w:rPr>
          <w:rFonts w:ascii="Garamond" w:hAnsi="Garamond"/>
          <w:b/>
          <w:sz w:val="20"/>
          <w:szCs w:val="20"/>
        </w:rPr>
        <w:t xml:space="preserve"> y Extra                    Aula</w:t>
      </w:r>
    </w:p>
    <w:p w:rsidR="00B90D44" w:rsidRPr="00B90D44" w:rsidRDefault="00507A33" w:rsidP="00B90D44">
      <w:pPr>
        <w:ind w:left="3540" w:firstLine="708"/>
        <w:rPr>
          <w:rFonts w:ascii="Garamond" w:hAnsi="Garamond"/>
          <w:b/>
          <w:sz w:val="20"/>
          <w:szCs w:val="20"/>
        </w:rPr>
      </w:pPr>
      <w:r w:rsidRPr="00B90D44">
        <w:rPr>
          <w:rFonts w:ascii="Garamond" w:hAnsi="Garamond"/>
          <w:b/>
          <w:sz w:val="20"/>
          <w:szCs w:val="20"/>
        </w:rPr>
        <w:t>→ MODULO IV: Diseño y Métodos de Investigación</w:t>
      </w:r>
    </w:p>
    <w:p w:rsidR="00085405" w:rsidRDefault="00085405" w:rsidP="00085405">
      <w:pPr>
        <w:ind w:left="4242"/>
        <w:rPr>
          <w:rFonts w:ascii="Garamond" w:hAnsi="Garamond"/>
          <w:b/>
          <w:color w:val="1D67D5"/>
          <w:sz w:val="20"/>
          <w:szCs w:val="20"/>
        </w:rPr>
      </w:pPr>
      <w:r>
        <w:rPr>
          <w:rFonts w:ascii="Garamond" w:hAnsi="Garamond"/>
          <w:b/>
          <w:color w:val="1D67D5"/>
          <w:sz w:val="20"/>
          <w:szCs w:val="20"/>
        </w:rPr>
        <w:lastRenderedPageBreak/>
        <w:t>SEMINARIO  FORMACION PEDAGOGICA  EN EL MARCO DE LA LEY 070 AVELIÑO SIÑANI ELIZARDO PEREZ:</w:t>
      </w:r>
    </w:p>
    <w:p w:rsidR="00085405" w:rsidRPr="00B90D44" w:rsidRDefault="00085405" w:rsidP="00085405">
      <w:pPr>
        <w:ind w:left="3540" w:firstLine="708"/>
        <w:rPr>
          <w:rFonts w:ascii="Garamond" w:hAnsi="Garamond"/>
          <w:b/>
          <w:sz w:val="20"/>
          <w:szCs w:val="20"/>
        </w:rPr>
      </w:pPr>
      <w:r w:rsidRPr="00B90D44">
        <w:rPr>
          <w:rFonts w:ascii="Garamond" w:hAnsi="Garamond"/>
          <w:b/>
          <w:sz w:val="20"/>
          <w:szCs w:val="20"/>
        </w:rPr>
        <w:t>→ MODULO V: Desarrollo de Habilidades Sociales</w:t>
      </w:r>
    </w:p>
    <w:p w:rsidR="00085405" w:rsidRPr="00B90D44" w:rsidRDefault="00085405" w:rsidP="00B90D44">
      <w:pPr>
        <w:ind w:left="3540" w:firstLine="708"/>
        <w:rPr>
          <w:rFonts w:ascii="Garamond" w:hAnsi="Garamond"/>
          <w:b/>
          <w:sz w:val="20"/>
          <w:szCs w:val="20"/>
        </w:rPr>
      </w:pPr>
      <w:r w:rsidRPr="00B90D44">
        <w:rPr>
          <w:rFonts w:ascii="Garamond" w:hAnsi="Garamond"/>
          <w:b/>
          <w:sz w:val="20"/>
          <w:szCs w:val="20"/>
        </w:rPr>
        <w:t>→ MODULO VI: Psicología</w:t>
      </w:r>
      <w:r w:rsidR="00B90D44">
        <w:rPr>
          <w:rFonts w:ascii="Garamond" w:hAnsi="Garamond"/>
          <w:b/>
          <w:sz w:val="20"/>
          <w:szCs w:val="20"/>
        </w:rPr>
        <w:t xml:space="preserve"> Organizacional</w:t>
      </w:r>
    </w:p>
    <w:p w:rsidR="00085405" w:rsidRDefault="00085405" w:rsidP="00085405">
      <w:pPr>
        <w:ind w:left="4242" w:hanging="1410"/>
        <w:rPr>
          <w:rFonts w:ascii="Garamond" w:hAnsi="Garamond"/>
          <w:b/>
          <w:color w:val="1D67D5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ab/>
      </w:r>
      <w:r>
        <w:rPr>
          <w:rFonts w:ascii="Garamond" w:hAnsi="Garamond"/>
          <w:b/>
          <w:color w:val="1D67D5"/>
          <w:sz w:val="20"/>
          <w:szCs w:val="20"/>
        </w:rPr>
        <w:t>APROBACION DEL SEMINARIO  FORMACION PEDAGOGICA  EN EL MARCO DE LA LEY 070 AVELIÑO SIÑANI ELIZARDO PEREZ:</w:t>
      </w:r>
    </w:p>
    <w:p w:rsidR="00085405" w:rsidRPr="00B90D44" w:rsidRDefault="00085405" w:rsidP="00085405">
      <w:pPr>
        <w:ind w:left="3540" w:firstLine="708"/>
        <w:rPr>
          <w:rFonts w:ascii="Garamond" w:hAnsi="Garamond"/>
          <w:b/>
          <w:sz w:val="20"/>
          <w:szCs w:val="20"/>
        </w:rPr>
      </w:pPr>
      <w:r w:rsidRPr="00B90D44">
        <w:rPr>
          <w:rFonts w:ascii="Garamond" w:hAnsi="Garamond"/>
          <w:b/>
          <w:sz w:val="20"/>
          <w:szCs w:val="20"/>
        </w:rPr>
        <w:t>Los 6 Módulos con carga de 200 horas Académicas</w:t>
      </w:r>
    </w:p>
    <w:p w:rsidR="00085405" w:rsidRDefault="00085405" w:rsidP="00085405">
      <w:pPr>
        <w:ind w:left="3540" w:firstLine="708"/>
        <w:rPr>
          <w:rFonts w:ascii="Garamond" w:hAnsi="Garamond"/>
          <w:b/>
          <w:color w:val="1D67D5"/>
          <w:sz w:val="20"/>
          <w:szCs w:val="20"/>
        </w:rPr>
      </w:pPr>
    </w:p>
    <w:p w:rsidR="002179EA" w:rsidRDefault="002179EA" w:rsidP="00B90D44">
      <w:pPr>
        <w:rPr>
          <w:rFonts w:ascii="Garamond" w:hAnsi="Garamond"/>
          <w:sz w:val="20"/>
          <w:szCs w:val="20"/>
        </w:rPr>
      </w:pPr>
    </w:p>
    <w:p w:rsidR="00085405" w:rsidRDefault="00085405" w:rsidP="00085405">
      <w:pPr>
        <w:ind w:left="4242" w:hanging="1410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color w:val="1D67D5"/>
          <w:sz w:val="20"/>
          <w:szCs w:val="20"/>
        </w:rPr>
        <w:t>→ 2014</w:t>
      </w:r>
      <w:r>
        <w:rPr>
          <w:rFonts w:ascii="Garamond" w:hAnsi="Garamond"/>
          <w:color w:val="000000"/>
          <w:sz w:val="20"/>
          <w:szCs w:val="20"/>
        </w:rPr>
        <w:tab/>
      </w:r>
      <w:r>
        <w:rPr>
          <w:rFonts w:ascii="Garamond" w:hAnsi="Garamond"/>
          <w:color w:val="000000"/>
          <w:sz w:val="20"/>
          <w:szCs w:val="20"/>
        </w:rPr>
        <w:tab/>
      </w:r>
      <w:r>
        <w:rPr>
          <w:rFonts w:ascii="Garamond" w:hAnsi="Garamond"/>
          <w:b/>
          <w:color w:val="1D67D5"/>
          <w:sz w:val="20"/>
          <w:szCs w:val="20"/>
        </w:rPr>
        <w:t>SEMINARIO  DE ACTUALIZACION DE LOS FORMULARIOS V.3 FORM - 200 Y FORM - 400</w:t>
      </w:r>
    </w:p>
    <w:p w:rsidR="00085405" w:rsidRDefault="00085405" w:rsidP="00085405">
      <w:pPr>
        <w:ind w:left="424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Participe del seminario en el AUDITORIO</w:t>
      </w:r>
    </w:p>
    <w:p w:rsidR="002179EA" w:rsidRDefault="002179EA" w:rsidP="002179EA">
      <w:pPr>
        <w:ind w:left="4245"/>
        <w:rPr>
          <w:rFonts w:ascii="Garamond" w:hAnsi="Garamond"/>
          <w:sz w:val="20"/>
          <w:szCs w:val="20"/>
        </w:rPr>
      </w:pPr>
    </w:p>
    <w:p w:rsidR="002179EA" w:rsidRDefault="002179EA" w:rsidP="002179EA">
      <w:pPr>
        <w:ind w:left="4245"/>
        <w:rPr>
          <w:rFonts w:ascii="Garamond" w:hAnsi="Garamond"/>
          <w:b/>
          <w:color w:val="1D67D5"/>
          <w:sz w:val="20"/>
          <w:szCs w:val="20"/>
        </w:rPr>
      </w:pPr>
    </w:p>
    <w:p w:rsidR="00983E1F" w:rsidRPr="006D0E38" w:rsidRDefault="00983E1F" w:rsidP="00983E1F">
      <w:pPr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b/>
          <w:color w:val="1D67D5"/>
          <w:sz w:val="20"/>
          <w:szCs w:val="20"/>
        </w:rPr>
        <w:t>EXPERIENCIA LABORAL</w:t>
      </w:r>
      <w:r>
        <w:rPr>
          <w:rFonts w:ascii="Garamond" w:hAnsi="Garamond"/>
          <w:b/>
          <w:color w:val="1D67D5"/>
          <w:sz w:val="20"/>
          <w:szCs w:val="20"/>
        </w:rPr>
        <w:tab/>
        <w:t xml:space="preserve">→ 2002 – 2005 </w:t>
      </w:r>
      <w:r>
        <w:rPr>
          <w:rFonts w:ascii="Garamond" w:hAnsi="Garamond"/>
          <w:b/>
          <w:color w:val="1D67D5"/>
          <w:sz w:val="20"/>
          <w:szCs w:val="20"/>
        </w:rPr>
        <w:tab/>
      </w:r>
      <w:r>
        <w:rPr>
          <w:rFonts w:ascii="Garamond" w:hAnsi="Garamond"/>
          <w:color w:val="000000"/>
          <w:sz w:val="20"/>
          <w:szCs w:val="20"/>
        </w:rPr>
        <w:t xml:space="preserve">Ayudante de </w:t>
      </w:r>
      <w:r w:rsidR="007F4567" w:rsidRPr="007F4567">
        <w:rPr>
          <w:rFonts w:ascii="Garamond" w:hAnsi="Garamond"/>
          <w:color w:val="000000"/>
          <w:sz w:val="22"/>
          <w:szCs w:val="20"/>
        </w:rPr>
        <w:t>CONFECCIÓN</w:t>
      </w:r>
      <w:r>
        <w:rPr>
          <w:rFonts w:ascii="Garamond" w:hAnsi="Garamond"/>
          <w:color w:val="000000"/>
          <w:sz w:val="20"/>
          <w:szCs w:val="20"/>
        </w:rPr>
        <w:t xml:space="preserve"> de ropas en la Garita de Lima </w:t>
      </w:r>
    </w:p>
    <w:p w:rsidR="00983E1F" w:rsidRPr="006D0E38" w:rsidRDefault="00983E1F" w:rsidP="00983E1F">
      <w:pPr>
        <w:ind w:left="3540" w:firstLine="708"/>
        <w:rPr>
          <w:rFonts w:ascii="Garamond" w:hAnsi="Garamond"/>
          <w:color w:val="000000"/>
          <w:sz w:val="20"/>
          <w:szCs w:val="20"/>
        </w:rPr>
      </w:pPr>
      <w:r w:rsidRPr="006D0E38">
        <w:rPr>
          <w:rFonts w:ascii="Garamond" w:hAnsi="Garamond"/>
          <w:color w:val="000000"/>
          <w:sz w:val="20"/>
          <w:szCs w:val="20"/>
        </w:rPr>
        <w:t>Ciudad de la Paz</w:t>
      </w:r>
    </w:p>
    <w:p w:rsidR="00983E1F" w:rsidRDefault="00983E1F" w:rsidP="00983E1F">
      <w:pPr>
        <w:rPr>
          <w:rFonts w:ascii="Garamond" w:hAnsi="Garamond"/>
          <w:b/>
          <w:color w:val="1D67D5"/>
          <w:sz w:val="20"/>
          <w:szCs w:val="20"/>
        </w:rPr>
      </w:pPr>
    </w:p>
    <w:p w:rsidR="00983E1F" w:rsidRDefault="00983E1F" w:rsidP="00983E1F">
      <w:pPr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b/>
          <w:color w:val="1D67D5"/>
          <w:sz w:val="20"/>
          <w:szCs w:val="20"/>
        </w:rPr>
        <w:tab/>
      </w:r>
      <w:r>
        <w:rPr>
          <w:rFonts w:ascii="Garamond" w:hAnsi="Garamond"/>
          <w:b/>
          <w:color w:val="1D67D5"/>
          <w:sz w:val="20"/>
          <w:szCs w:val="20"/>
        </w:rPr>
        <w:tab/>
      </w:r>
      <w:r>
        <w:rPr>
          <w:rFonts w:ascii="Garamond" w:hAnsi="Garamond"/>
          <w:b/>
          <w:color w:val="1D67D5"/>
          <w:sz w:val="20"/>
          <w:szCs w:val="20"/>
        </w:rPr>
        <w:tab/>
      </w:r>
      <w:r>
        <w:rPr>
          <w:rFonts w:ascii="Garamond" w:hAnsi="Garamond"/>
          <w:b/>
          <w:color w:val="1D67D5"/>
          <w:sz w:val="20"/>
          <w:szCs w:val="20"/>
        </w:rPr>
        <w:tab/>
        <w:t xml:space="preserve">→ 2006 – 2011 </w:t>
      </w:r>
      <w:r>
        <w:rPr>
          <w:rFonts w:ascii="Garamond" w:hAnsi="Garamond"/>
          <w:b/>
          <w:color w:val="1D67D5"/>
          <w:sz w:val="20"/>
          <w:szCs w:val="20"/>
        </w:rPr>
        <w:tab/>
      </w:r>
      <w:r>
        <w:rPr>
          <w:rFonts w:ascii="Garamond" w:hAnsi="Garamond"/>
          <w:color w:val="000000"/>
          <w:sz w:val="20"/>
          <w:szCs w:val="20"/>
        </w:rPr>
        <w:t xml:space="preserve">Operario de SASTRERIAS </w:t>
      </w:r>
    </w:p>
    <w:p w:rsidR="00983E1F" w:rsidRDefault="00983E1F" w:rsidP="00983E1F">
      <w:pPr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ab/>
      </w:r>
      <w:r>
        <w:rPr>
          <w:rFonts w:ascii="Garamond" w:hAnsi="Garamond"/>
          <w:color w:val="000000"/>
          <w:sz w:val="20"/>
          <w:szCs w:val="20"/>
        </w:rPr>
        <w:tab/>
      </w:r>
      <w:r>
        <w:rPr>
          <w:rFonts w:ascii="Garamond" w:hAnsi="Garamond"/>
          <w:color w:val="000000"/>
          <w:sz w:val="20"/>
          <w:szCs w:val="20"/>
        </w:rPr>
        <w:tab/>
      </w:r>
      <w:r>
        <w:rPr>
          <w:rFonts w:ascii="Garamond" w:hAnsi="Garamond"/>
          <w:color w:val="000000"/>
          <w:sz w:val="20"/>
          <w:szCs w:val="20"/>
        </w:rPr>
        <w:tab/>
      </w:r>
      <w:r>
        <w:rPr>
          <w:rFonts w:ascii="Garamond" w:hAnsi="Garamond"/>
          <w:color w:val="000000"/>
          <w:sz w:val="20"/>
          <w:szCs w:val="20"/>
        </w:rPr>
        <w:tab/>
      </w:r>
      <w:r>
        <w:rPr>
          <w:rFonts w:ascii="Garamond" w:hAnsi="Garamond"/>
          <w:color w:val="000000"/>
          <w:sz w:val="20"/>
          <w:szCs w:val="20"/>
        </w:rPr>
        <w:tab/>
        <w:t>Ciudad de La Paz</w:t>
      </w:r>
    </w:p>
    <w:p w:rsidR="007F4567" w:rsidRDefault="007F4567" w:rsidP="00983E1F">
      <w:pPr>
        <w:rPr>
          <w:rFonts w:ascii="Garamond" w:hAnsi="Garamond"/>
          <w:color w:val="000000"/>
          <w:sz w:val="20"/>
          <w:szCs w:val="20"/>
        </w:rPr>
      </w:pPr>
    </w:p>
    <w:p w:rsidR="007F4567" w:rsidRDefault="007F4567" w:rsidP="007F45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36"/>
        </w:tabs>
        <w:ind w:left="4242" w:hanging="1410"/>
        <w:rPr>
          <w:rFonts w:ascii="Garamond" w:hAnsi="Garamond"/>
          <w:b/>
          <w:color w:val="1D67D5"/>
          <w:sz w:val="20"/>
          <w:szCs w:val="20"/>
        </w:rPr>
      </w:pPr>
      <w:r>
        <w:rPr>
          <w:rFonts w:ascii="Garamond" w:hAnsi="Garamond"/>
          <w:b/>
          <w:color w:val="1D67D5"/>
          <w:sz w:val="20"/>
          <w:szCs w:val="20"/>
        </w:rPr>
        <w:t>→ 2011 – 2012</w:t>
      </w:r>
      <w:r>
        <w:rPr>
          <w:rFonts w:ascii="Garamond" w:hAnsi="Garamond"/>
          <w:b/>
          <w:color w:val="1D67D5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>PASANTE DE LA UNIDAD DE PRESUPUESTOS, como auxiliar de Oficina. Parte Administrativa  de la Universidad Pública del Alto (UPEA)</w:t>
      </w:r>
      <w:r>
        <w:rPr>
          <w:rFonts w:ascii="Garamond" w:hAnsi="Garamond"/>
          <w:b/>
          <w:color w:val="1D67D5"/>
          <w:sz w:val="20"/>
          <w:szCs w:val="20"/>
        </w:rPr>
        <w:tab/>
      </w:r>
    </w:p>
    <w:p w:rsidR="00B90D44" w:rsidRDefault="00B90D44" w:rsidP="007F45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36"/>
        </w:tabs>
        <w:ind w:left="4242" w:hanging="1410"/>
        <w:rPr>
          <w:rFonts w:ascii="Garamond" w:hAnsi="Garamond"/>
          <w:b/>
          <w:color w:val="1D67D5"/>
          <w:sz w:val="20"/>
          <w:szCs w:val="20"/>
        </w:rPr>
      </w:pPr>
    </w:p>
    <w:p w:rsidR="00B90D44" w:rsidRPr="00B90D44" w:rsidRDefault="00B90D44" w:rsidP="00B90D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36"/>
        </w:tabs>
        <w:ind w:left="4242" w:hanging="1410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color w:val="1D67D5"/>
          <w:sz w:val="20"/>
          <w:szCs w:val="20"/>
        </w:rPr>
        <w:t>→ 2013</w:t>
      </w:r>
      <w:r>
        <w:rPr>
          <w:rFonts w:ascii="Garamond" w:hAnsi="Garamond"/>
          <w:b/>
          <w:color w:val="1D67D5"/>
          <w:sz w:val="20"/>
          <w:szCs w:val="20"/>
        </w:rPr>
        <w:tab/>
      </w:r>
      <w:r>
        <w:rPr>
          <w:rFonts w:ascii="Garamond" w:hAnsi="Garamond"/>
          <w:b/>
          <w:color w:val="1D67D5"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 xml:space="preserve">ARCHIVERO EN AUXILIAR DE CONTADOR GENERAL </w:t>
      </w:r>
      <w:r>
        <w:rPr>
          <w:rFonts w:ascii="Garamond" w:hAnsi="Garamond"/>
          <w:sz w:val="20"/>
          <w:szCs w:val="20"/>
        </w:rPr>
        <w:t>en la empresa AIDISA Y CITSA fábrica de Tabacos e Importación.</w:t>
      </w:r>
    </w:p>
    <w:p w:rsidR="00B90D44" w:rsidRDefault="00B90D44" w:rsidP="007F45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36"/>
        </w:tabs>
        <w:ind w:left="4242" w:hanging="1410"/>
        <w:rPr>
          <w:rFonts w:ascii="Garamond" w:hAnsi="Garamond"/>
          <w:b/>
          <w:color w:val="1D67D5"/>
          <w:sz w:val="20"/>
          <w:szCs w:val="20"/>
        </w:rPr>
      </w:pPr>
    </w:p>
    <w:p w:rsidR="007F4567" w:rsidRDefault="007F4567" w:rsidP="007F45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36"/>
        </w:tabs>
        <w:ind w:left="4242" w:hanging="1410"/>
        <w:rPr>
          <w:rFonts w:ascii="Garamond" w:hAnsi="Garamond"/>
          <w:b/>
          <w:color w:val="1D67D5"/>
          <w:sz w:val="20"/>
          <w:szCs w:val="20"/>
        </w:rPr>
      </w:pPr>
    </w:p>
    <w:p w:rsidR="007F4567" w:rsidRPr="007F4567" w:rsidRDefault="007F4567" w:rsidP="007F45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36"/>
        </w:tabs>
        <w:ind w:left="4242" w:hanging="1410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b/>
          <w:color w:val="1D67D5"/>
          <w:sz w:val="20"/>
          <w:szCs w:val="20"/>
        </w:rPr>
        <w:t>→ 2014</w:t>
      </w:r>
      <w:r>
        <w:rPr>
          <w:rFonts w:ascii="Garamond" w:hAnsi="Garamond"/>
          <w:b/>
          <w:color w:val="1D67D5"/>
          <w:sz w:val="20"/>
          <w:szCs w:val="20"/>
        </w:rPr>
        <w:tab/>
      </w:r>
      <w:r>
        <w:rPr>
          <w:rFonts w:ascii="Garamond" w:hAnsi="Garamond"/>
          <w:b/>
          <w:color w:val="1D67D5"/>
          <w:sz w:val="20"/>
          <w:szCs w:val="20"/>
        </w:rPr>
        <w:tab/>
      </w:r>
      <w:r w:rsidRPr="007F4567">
        <w:rPr>
          <w:rFonts w:ascii="Garamond" w:hAnsi="Garamond"/>
          <w:b/>
          <w:sz w:val="20"/>
          <w:szCs w:val="20"/>
        </w:rPr>
        <w:t xml:space="preserve">EMPADRONADOR </w:t>
      </w:r>
      <w:r w:rsidR="00B90D44">
        <w:rPr>
          <w:rFonts w:ascii="Garamond" w:hAnsi="Garamond"/>
          <w:sz w:val="20"/>
          <w:szCs w:val="20"/>
        </w:rPr>
        <w:t>EN EL INSTITUTO NACIONAL DE ESTADISTICA (INE) CENSO NACIONAL DE POBLACION Y VIVIENDA 2012</w:t>
      </w:r>
    </w:p>
    <w:p w:rsidR="004A3208" w:rsidRDefault="004A3208" w:rsidP="004A3208">
      <w:pPr>
        <w:ind w:left="2124" w:firstLine="708"/>
        <w:rPr>
          <w:rFonts w:ascii="Garamond" w:hAnsi="Garamond"/>
          <w:b/>
          <w:color w:val="1D67D5"/>
          <w:sz w:val="20"/>
          <w:szCs w:val="20"/>
        </w:rPr>
      </w:pPr>
    </w:p>
    <w:p w:rsidR="004A3208" w:rsidRDefault="004A3208" w:rsidP="004A3208">
      <w:pPr>
        <w:ind w:left="2124" w:firstLine="708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b/>
          <w:color w:val="1D67D5"/>
          <w:sz w:val="20"/>
          <w:szCs w:val="20"/>
        </w:rPr>
        <w:t xml:space="preserve">→ 2013 – 2014 </w:t>
      </w:r>
      <w:r>
        <w:rPr>
          <w:rFonts w:ascii="Garamond" w:hAnsi="Garamond"/>
          <w:b/>
          <w:color w:val="1D67D5"/>
          <w:sz w:val="20"/>
          <w:szCs w:val="20"/>
        </w:rPr>
        <w:tab/>
      </w:r>
      <w:r>
        <w:rPr>
          <w:rFonts w:ascii="Garamond" w:hAnsi="Garamond"/>
          <w:color w:val="000000"/>
          <w:sz w:val="20"/>
          <w:szCs w:val="20"/>
        </w:rPr>
        <w:t>SASTRERIAS “MALIM” (independiente)</w:t>
      </w:r>
    </w:p>
    <w:p w:rsidR="004A3208" w:rsidRPr="006D0E38" w:rsidRDefault="004A3208" w:rsidP="004A3208">
      <w:pPr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ab/>
      </w:r>
      <w:r>
        <w:rPr>
          <w:rFonts w:ascii="Garamond" w:hAnsi="Garamond"/>
          <w:color w:val="000000"/>
          <w:sz w:val="20"/>
          <w:szCs w:val="20"/>
        </w:rPr>
        <w:tab/>
      </w:r>
      <w:r>
        <w:rPr>
          <w:rFonts w:ascii="Garamond" w:hAnsi="Garamond"/>
          <w:color w:val="000000"/>
          <w:sz w:val="20"/>
          <w:szCs w:val="20"/>
        </w:rPr>
        <w:tab/>
      </w:r>
      <w:r>
        <w:rPr>
          <w:rFonts w:ascii="Garamond" w:hAnsi="Garamond"/>
          <w:color w:val="000000"/>
          <w:sz w:val="20"/>
          <w:szCs w:val="20"/>
        </w:rPr>
        <w:tab/>
      </w:r>
      <w:r>
        <w:rPr>
          <w:rFonts w:ascii="Garamond" w:hAnsi="Garamond"/>
          <w:color w:val="000000"/>
          <w:sz w:val="20"/>
          <w:szCs w:val="20"/>
        </w:rPr>
        <w:tab/>
      </w:r>
      <w:r>
        <w:rPr>
          <w:rFonts w:ascii="Garamond" w:hAnsi="Garamond"/>
          <w:color w:val="000000"/>
          <w:sz w:val="20"/>
          <w:szCs w:val="20"/>
        </w:rPr>
        <w:tab/>
        <w:t>Ciudad de La Paz</w:t>
      </w:r>
      <w:r w:rsidR="007F4567">
        <w:rPr>
          <w:rFonts w:ascii="Garamond" w:hAnsi="Garamond"/>
          <w:color w:val="000000"/>
          <w:sz w:val="20"/>
          <w:szCs w:val="20"/>
        </w:rPr>
        <w:t xml:space="preserve"> </w:t>
      </w:r>
      <w:r>
        <w:rPr>
          <w:rFonts w:ascii="Garamond" w:hAnsi="Garamond"/>
          <w:color w:val="000000"/>
          <w:sz w:val="20"/>
          <w:szCs w:val="20"/>
        </w:rPr>
        <w:t xml:space="preserve">- Garita de Lima </w:t>
      </w:r>
    </w:p>
    <w:p w:rsidR="008F67A7" w:rsidRDefault="007F4567" w:rsidP="008F67A7">
      <w:r>
        <w:tab/>
      </w:r>
      <w:r>
        <w:tab/>
      </w:r>
      <w:r>
        <w:tab/>
      </w:r>
      <w:r>
        <w:tab/>
      </w:r>
      <w:r>
        <w:tab/>
      </w:r>
      <w:r>
        <w:tab/>
        <w:t xml:space="preserve">PROP. Limber </w:t>
      </w:r>
      <w:proofErr w:type="spellStart"/>
      <w:r>
        <w:t>Ruben</w:t>
      </w:r>
      <w:proofErr w:type="spellEnd"/>
      <w:r>
        <w:t xml:space="preserve"> LLusco Pocoaca</w:t>
      </w:r>
    </w:p>
    <w:p w:rsidR="00B90D44" w:rsidRDefault="00B90D44" w:rsidP="008F67A7">
      <w:pPr>
        <w:tabs>
          <w:tab w:val="left" w:pos="2175"/>
        </w:tabs>
        <w:jc w:val="center"/>
      </w:pPr>
    </w:p>
    <w:p w:rsidR="00B90D44" w:rsidRDefault="00B90D44" w:rsidP="008F67A7">
      <w:pPr>
        <w:tabs>
          <w:tab w:val="left" w:pos="2175"/>
        </w:tabs>
        <w:jc w:val="center"/>
      </w:pPr>
    </w:p>
    <w:p w:rsidR="00B90D44" w:rsidRDefault="00B90D44" w:rsidP="008F67A7">
      <w:pPr>
        <w:tabs>
          <w:tab w:val="left" w:pos="2175"/>
        </w:tabs>
        <w:jc w:val="center"/>
      </w:pPr>
    </w:p>
    <w:p w:rsidR="00B90D44" w:rsidRDefault="00B90D44" w:rsidP="008F67A7">
      <w:pPr>
        <w:tabs>
          <w:tab w:val="left" w:pos="2175"/>
        </w:tabs>
        <w:jc w:val="center"/>
      </w:pPr>
    </w:p>
    <w:p w:rsidR="00B90D44" w:rsidRDefault="00B90D44" w:rsidP="008F67A7">
      <w:pPr>
        <w:tabs>
          <w:tab w:val="left" w:pos="2175"/>
        </w:tabs>
        <w:jc w:val="center"/>
      </w:pPr>
    </w:p>
    <w:p w:rsidR="00B90D44" w:rsidRDefault="00B90D44" w:rsidP="008F67A7">
      <w:pPr>
        <w:tabs>
          <w:tab w:val="left" w:pos="2175"/>
        </w:tabs>
        <w:jc w:val="center"/>
      </w:pPr>
    </w:p>
    <w:p w:rsidR="00B90D44" w:rsidRDefault="00B90D44" w:rsidP="008F67A7">
      <w:pPr>
        <w:tabs>
          <w:tab w:val="left" w:pos="2175"/>
        </w:tabs>
        <w:jc w:val="center"/>
      </w:pPr>
    </w:p>
    <w:p w:rsidR="00B90D44" w:rsidRDefault="00B90D44" w:rsidP="008F67A7">
      <w:pPr>
        <w:tabs>
          <w:tab w:val="left" w:pos="2175"/>
        </w:tabs>
        <w:jc w:val="center"/>
      </w:pPr>
    </w:p>
    <w:p w:rsidR="008F67A7" w:rsidRDefault="008F67A7" w:rsidP="008F67A7">
      <w:pPr>
        <w:tabs>
          <w:tab w:val="left" w:pos="2175"/>
        </w:tabs>
        <w:jc w:val="center"/>
      </w:pPr>
      <w:r>
        <w:t>..................................................</w:t>
      </w:r>
    </w:p>
    <w:p w:rsidR="008F67A7" w:rsidRDefault="008F67A7" w:rsidP="008F67A7">
      <w:pPr>
        <w:tabs>
          <w:tab w:val="left" w:pos="2295"/>
        </w:tabs>
        <w:jc w:val="center"/>
      </w:pPr>
      <w:r>
        <w:t>Univ. Limber Rubén LLusco Pocoaca</w:t>
      </w:r>
    </w:p>
    <w:p w:rsidR="008F67A7" w:rsidRDefault="008F67A7" w:rsidP="008F67A7">
      <w:pPr>
        <w:pStyle w:val="Sinespaciad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C.I. 8336662 LP.</w:t>
      </w:r>
    </w:p>
    <w:p w:rsidR="00983E1F" w:rsidRDefault="008F67A7" w:rsidP="008F67A7">
      <w:pPr>
        <w:pStyle w:val="Sinespaciad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R.U. 9002940</w:t>
      </w:r>
    </w:p>
    <w:p w:rsidR="008F67A7" w:rsidRPr="008F67A7" w:rsidRDefault="008F67A7" w:rsidP="008F67A7">
      <w:pPr>
        <w:pStyle w:val="Sinespaciado"/>
        <w:jc w:val="center"/>
        <w:rPr>
          <w:rFonts w:ascii="Times New Roman" w:hAnsi="Times New Roman"/>
          <w:sz w:val="24"/>
          <w:szCs w:val="24"/>
        </w:rPr>
      </w:pPr>
    </w:p>
    <w:p w:rsidR="00983E1F" w:rsidRPr="006D0E38" w:rsidRDefault="00983E1F" w:rsidP="00983E1F">
      <w:pPr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b/>
          <w:color w:val="1D67D5"/>
          <w:sz w:val="20"/>
          <w:szCs w:val="20"/>
        </w:rPr>
        <w:t xml:space="preserve">OBJETIVO </w:t>
      </w:r>
      <w:r>
        <w:rPr>
          <w:rFonts w:ascii="Garamond" w:hAnsi="Garamond"/>
          <w:b/>
          <w:color w:val="1D67D5"/>
          <w:sz w:val="20"/>
          <w:szCs w:val="20"/>
        </w:rPr>
        <w:tab/>
      </w:r>
      <w:r w:rsidRPr="006D0E38">
        <w:rPr>
          <w:rFonts w:ascii="Garamond" w:hAnsi="Garamond"/>
          <w:color w:val="000000"/>
          <w:sz w:val="20"/>
          <w:szCs w:val="20"/>
        </w:rPr>
        <w:t xml:space="preserve">Mi principal objetivo de la presentación de este currículo es poner en práctica todo lo </w:t>
      </w:r>
    </w:p>
    <w:p w:rsidR="00983E1F" w:rsidRPr="008F67A7" w:rsidRDefault="008F67A7" w:rsidP="00AF4687">
      <w:pPr>
        <w:ind w:left="1410"/>
        <w:rPr>
          <w:rFonts w:ascii="Garamond" w:hAnsi="Garamond"/>
          <w:color w:val="000000"/>
          <w:sz w:val="20"/>
          <w:szCs w:val="20"/>
        </w:rPr>
      </w:pPr>
      <w:r w:rsidRPr="006D0E38">
        <w:rPr>
          <w:rFonts w:ascii="Garamond" w:hAnsi="Garamond"/>
          <w:color w:val="000000"/>
          <w:sz w:val="20"/>
          <w:szCs w:val="20"/>
        </w:rPr>
        <w:t>Aprendido</w:t>
      </w:r>
      <w:r w:rsidR="00983E1F" w:rsidRPr="006D0E38">
        <w:rPr>
          <w:rFonts w:ascii="Garamond" w:hAnsi="Garamond"/>
          <w:color w:val="000000"/>
          <w:sz w:val="20"/>
          <w:szCs w:val="20"/>
        </w:rPr>
        <w:t xml:space="preserve"> desempeñándome eficientemente en el puesto </w:t>
      </w:r>
      <w:r w:rsidR="00983E1F">
        <w:rPr>
          <w:rFonts w:ascii="Garamond" w:hAnsi="Garamond"/>
          <w:color w:val="000000"/>
          <w:sz w:val="20"/>
          <w:szCs w:val="20"/>
        </w:rPr>
        <w:t xml:space="preserve">de </w:t>
      </w:r>
      <w:r w:rsidR="00AF4687">
        <w:rPr>
          <w:rFonts w:ascii="Garamond" w:hAnsi="Garamond"/>
          <w:color w:val="000000"/>
          <w:sz w:val="20"/>
          <w:szCs w:val="20"/>
        </w:rPr>
        <w:t xml:space="preserve">trabajo </w:t>
      </w:r>
      <w:r w:rsidR="00983E1F">
        <w:rPr>
          <w:rFonts w:ascii="Garamond" w:hAnsi="Garamond"/>
          <w:color w:val="000000"/>
          <w:sz w:val="20"/>
          <w:szCs w:val="20"/>
        </w:rPr>
        <w:t>para el nuevo porvenir.</w:t>
      </w:r>
      <w:r w:rsidR="00983E1F" w:rsidRPr="006D0E38">
        <w:rPr>
          <w:rFonts w:ascii="Garamond" w:hAnsi="Garamond"/>
          <w:color w:val="000000"/>
          <w:sz w:val="20"/>
          <w:szCs w:val="20"/>
        </w:rPr>
        <w:t xml:space="preserve"> GANA</w:t>
      </w:r>
      <w:r w:rsidR="00983E1F">
        <w:rPr>
          <w:rFonts w:ascii="Garamond" w:hAnsi="Garamond"/>
          <w:color w:val="000000"/>
          <w:sz w:val="20"/>
          <w:szCs w:val="20"/>
        </w:rPr>
        <w:t>N</w:t>
      </w:r>
      <w:r>
        <w:rPr>
          <w:rFonts w:ascii="Garamond" w:hAnsi="Garamond"/>
          <w:color w:val="000000"/>
          <w:sz w:val="20"/>
          <w:szCs w:val="20"/>
        </w:rPr>
        <w:t xml:space="preserve">DO </w:t>
      </w:r>
      <w:r w:rsidR="00983E1F" w:rsidRPr="006D0E38">
        <w:rPr>
          <w:rFonts w:ascii="Garamond" w:hAnsi="Garamond"/>
          <w:color w:val="000000"/>
          <w:sz w:val="20"/>
          <w:szCs w:val="20"/>
        </w:rPr>
        <w:t>EXPERIENCIA.</w:t>
      </w:r>
    </w:p>
    <w:p w:rsidR="004E1400" w:rsidRDefault="004E1400"/>
    <w:sectPr w:rsidR="004E1400" w:rsidSect="002179EA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uhaus 93">
    <w:altName w:val="Gabriola"/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E1F"/>
    <w:rsid w:val="00085405"/>
    <w:rsid w:val="0019312D"/>
    <w:rsid w:val="002179EA"/>
    <w:rsid w:val="004725B6"/>
    <w:rsid w:val="004A3208"/>
    <w:rsid w:val="004E1400"/>
    <w:rsid w:val="00507A33"/>
    <w:rsid w:val="00721DCD"/>
    <w:rsid w:val="007F4567"/>
    <w:rsid w:val="008F67A7"/>
    <w:rsid w:val="00983E1F"/>
    <w:rsid w:val="00AE59B0"/>
    <w:rsid w:val="00AF4687"/>
    <w:rsid w:val="00B90D44"/>
    <w:rsid w:val="00C1237E"/>
    <w:rsid w:val="00C64E80"/>
    <w:rsid w:val="00E4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F67A7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F67A7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951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ST</Company>
  <LinksUpToDate>false</LinksUpToDate>
  <CharactersWithSpaces>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UserST</dc:creator>
  <cp:lastModifiedBy>RUBEN</cp:lastModifiedBy>
  <cp:revision>4</cp:revision>
  <dcterms:created xsi:type="dcterms:W3CDTF">2014-04-30T11:17:00Z</dcterms:created>
  <dcterms:modified xsi:type="dcterms:W3CDTF">2015-02-17T06:24:00Z</dcterms:modified>
</cp:coreProperties>
</file>