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val="es-AR"/>
        </w:rPr>
        <w:id w:val="4355611"/>
        <w:docPartObj>
          <w:docPartGallery w:val="Cover Pages"/>
          <w:docPartUnique/>
        </w:docPartObj>
      </w:sdtPr>
      <w:sdtEndPr>
        <w:rPr>
          <w:rFonts w:ascii="Baskerville Old Face" w:eastAsiaTheme="minorHAnsi" w:hAnsi="Baskerville Old Face" w:cstheme="minorBidi"/>
          <w:b/>
          <w:caps w:val="0"/>
          <w:sz w:val="48"/>
          <w:szCs w:val="48"/>
          <w:u w:val="single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54"/>
          </w:tblGrid>
          <w:tr w:rsidR="008B0F60">
            <w:trPr>
              <w:trHeight w:val="2880"/>
              <w:jc w:val="center"/>
            </w:trPr>
            <w:tc>
              <w:tcPr>
                <w:tcW w:w="5000" w:type="pct"/>
              </w:tcPr>
              <w:p w:rsidR="008B0F60" w:rsidRDefault="008B0F60" w:rsidP="008B0F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8B0F60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8B0F60" w:rsidRDefault="008B0F60" w:rsidP="008B0F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CURRICULO</w:t>
                </w:r>
              </w:p>
              <w:p w:rsidR="008B0F60" w:rsidRDefault="008B0F60" w:rsidP="008B0F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VITAE</w:t>
                </w:r>
              </w:p>
            </w:tc>
          </w:tr>
          <w:tr w:rsidR="008B0F60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8B0F60" w:rsidRDefault="008B0F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B0F6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B0F60" w:rsidRDefault="008B0F60">
                <w:pPr>
                  <w:pStyle w:val="Sinespaciado"/>
                  <w:jc w:val="center"/>
                </w:pPr>
              </w:p>
            </w:tc>
          </w:tr>
          <w:tr w:rsidR="008B0F6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B0F60" w:rsidRDefault="008B0F60">
                <w:pPr>
                  <w:pStyle w:val="Sinespaciado"/>
                  <w:jc w:val="center"/>
                  <w:rPr>
                    <w:b/>
                    <w:bCs/>
                  </w:rPr>
                </w:pPr>
              </w:p>
            </w:tc>
          </w:tr>
          <w:tr w:rsidR="008B0F6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B0F60" w:rsidRDefault="008B0F60" w:rsidP="008B0F60">
                <w:pPr>
                  <w:pStyle w:val="Sinespaciado"/>
                  <w:jc w:val="center"/>
                  <w:rPr>
                    <w:b/>
                    <w:bCs/>
                  </w:rPr>
                </w:pPr>
              </w:p>
            </w:tc>
          </w:tr>
        </w:tbl>
        <w:p w:rsidR="008B0F60" w:rsidRDefault="008B0F60">
          <w:pPr>
            <w:rPr>
              <w:lang w:val="es-ES"/>
            </w:rPr>
          </w:pPr>
        </w:p>
        <w:p w:rsidR="008B0F60" w:rsidRDefault="008B0F60">
          <w:pPr>
            <w:rPr>
              <w:lang w:val="es-ES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054"/>
          </w:tblGrid>
          <w:tr w:rsidR="008B0F60">
            <w:tc>
              <w:tcPr>
                <w:tcW w:w="5000" w:type="pct"/>
              </w:tcPr>
              <w:p w:rsidR="008B0F60" w:rsidRDefault="008B0F60" w:rsidP="008B0F60">
                <w:pPr>
                  <w:pStyle w:val="Sinespaciado"/>
                </w:pPr>
              </w:p>
            </w:tc>
          </w:tr>
        </w:tbl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3606CB" w:rsidRDefault="003606CB" w:rsidP="003606CB">
          <w:pPr>
            <w:jc w:val="right"/>
            <w:rPr>
              <w:lang w:val="es-ES"/>
            </w:rPr>
          </w:pPr>
        </w:p>
        <w:p w:rsidR="008B0F60" w:rsidRDefault="003606CB" w:rsidP="003606CB">
          <w:pPr>
            <w:spacing w:line="240" w:lineRule="auto"/>
            <w:jc w:val="right"/>
            <w:rPr>
              <w:lang w:val="es-ES"/>
            </w:rPr>
          </w:pPr>
          <w:r>
            <w:rPr>
              <w:lang w:val="es-ES"/>
            </w:rPr>
            <w:t xml:space="preserve"> Marisa L. Fernández</w:t>
          </w:r>
        </w:p>
        <w:p w:rsidR="003606CB" w:rsidRDefault="003606CB" w:rsidP="003606CB">
          <w:pPr>
            <w:spacing w:line="240" w:lineRule="auto"/>
            <w:ind w:left="6372" w:firstLine="708"/>
            <w:jc w:val="center"/>
            <w:rPr>
              <w:lang w:val="es-ES"/>
            </w:rPr>
          </w:pPr>
          <w:r>
            <w:rPr>
              <w:lang w:val="es-ES"/>
            </w:rPr>
            <w:t xml:space="preserve">Contadora Pública </w:t>
          </w:r>
        </w:p>
        <w:p w:rsidR="003606CB" w:rsidRDefault="003606CB" w:rsidP="003606CB">
          <w:pPr>
            <w:spacing w:line="240" w:lineRule="auto"/>
            <w:ind w:left="6372" w:firstLine="708"/>
            <w:jc w:val="center"/>
            <w:rPr>
              <w:lang w:val="es-ES"/>
            </w:rPr>
          </w:pPr>
          <w:r>
            <w:rPr>
              <w:lang w:val="es-ES"/>
            </w:rPr>
            <w:t>Mat. :10.18050.9</w:t>
          </w:r>
        </w:p>
        <w:p w:rsidR="00850E9B" w:rsidRDefault="00850E9B" w:rsidP="00850E9B">
          <w:pPr>
            <w:jc w:val="right"/>
            <w:rPr>
              <w:rFonts w:ascii="Arial" w:hAnsi="Arial" w:cs="Arial"/>
              <w:lang w:val="es-ES"/>
            </w:rPr>
          </w:pPr>
        </w:p>
        <w:p w:rsidR="002A6CBB" w:rsidRDefault="002A6CBB" w:rsidP="00850E9B">
          <w:pPr>
            <w:rPr>
              <w:rFonts w:ascii="Arial" w:hAnsi="Arial" w:cs="Arial"/>
              <w:lang w:val="es-ES"/>
            </w:rPr>
          </w:pPr>
        </w:p>
        <w:p w:rsidR="00A515DA" w:rsidRDefault="007F1691" w:rsidP="00850E9B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10</w:t>
          </w:r>
          <w:r w:rsidR="00411D89">
            <w:rPr>
              <w:rFonts w:ascii="Arial" w:hAnsi="Arial" w:cs="Arial"/>
              <w:lang w:val="es-ES"/>
            </w:rPr>
            <w:t xml:space="preserve"> de</w:t>
          </w:r>
          <w:r w:rsidR="00F62356">
            <w:rPr>
              <w:rFonts w:ascii="Arial" w:hAnsi="Arial" w:cs="Arial"/>
              <w:lang w:val="es-ES"/>
            </w:rPr>
            <w:t xml:space="preserve"> </w:t>
          </w:r>
          <w:r>
            <w:rPr>
              <w:rFonts w:ascii="Arial" w:hAnsi="Arial" w:cs="Arial"/>
              <w:lang w:val="es-ES"/>
            </w:rPr>
            <w:t>Febrero</w:t>
          </w:r>
          <w:r w:rsidR="00F62356">
            <w:rPr>
              <w:rFonts w:ascii="Arial" w:hAnsi="Arial" w:cs="Arial"/>
              <w:lang w:val="es-ES"/>
            </w:rPr>
            <w:t xml:space="preserve"> del 2015</w:t>
          </w:r>
          <w:r w:rsidR="00850E9B">
            <w:rPr>
              <w:rFonts w:ascii="Arial" w:hAnsi="Arial" w:cs="Arial"/>
              <w:lang w:val="es-ES"/>
            </w:rPr>
            <w:t xml:space="preserve"> </w:t>
          </w:r>
        </w:p>
        <w:p w:rsidR="00850E9B" w:rsidRDefault="00850E9B" w:rsidP="00850E9B">
          <w:pPr>
            <w:rPr>
              <w:rFonts w:ascii="Arial" w:hAnsi="Arial" w:cs="Arial"/>
              <w:lang w:val="es-ES"/>
            </w:rPr>
          </w:pPr>
        </w:p>
        <w:p w:rsidR="008C1E28" w:rsidRDefault="00BA1F94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Estimado</w:t>
          </w:r>
          <w:r w:rsidR="00E25D24">
            <w:rPr>
              <w:rFonts w:ascii="Arial" w:hAnsi="Arial" w:cs="Arial"/>
              <w:lang w:val="es-ES"/>
            </w:rPr>
            <w:t>,</w:t>
          </w:r>
          <w:r w:rsidR="00BE6C33">
            <w:rPr>
              <w:rFonts w:ascii="Arial" w:hAnsi="Arial" w:cs="Arial"/>
              <w:lang w:val="es-ES"/>
            </w:rPr>
            <w:t xml:space="preserve"> </w:t>
          </w:r>
          <w:r w:rsidR="00A515DA">
            <w:rPr>
              <w:rFonts w:ascii="Arial" w:hAnsi="Arial" w:cs="Arial"/>
              <w:lang w:val="es-ES"/>
            </w:rPr>
            <w:t xml:space="preserve">me pongo en contacto con usted </w:t>
          </w:r>
          <w:r w:rsidR="00756B7D">
            <w:rPr>
              <w:rFonts w:ascii="Arial" w:hAnsi="Arial" w:cs="Arial"/>
              <w:lang w:val="es-ES"/>
            </w:rPr>
            <w:t>con el fin de</w:t>
          </w:r>
          <w:r w:rsidR="00A515DA">
            <w:rPr>
              <w:rFonts w:ascii="Arial" w:hAnsi="Arial" w:cs="Arial"/>
              <w:lang w:val="es-ES"/>
            </w:rPr>
            <w:t xml:space="preserve"> hacerle llegar mi </w:t>
          </w:r>
          <w:r w:rsidR="00567693">
            <w:rPr>
              <w:rFonts w:ascii="Arial" w:hAnsi="Arial" w:cs="Arial"/>
              <w:lang w:val="es-ES"/>
            </w:rPr>
            <w:t>C</w:t>
          </w:r>
          <w:r w:rsidR="00A515DA">
            <w:rPr>
              <w:rFonts w:ascii="Arial" w:hAnsi="Arial" w:cs="Arial"/>
              <w:lang w:val="es-ES"/>
            </w:rPr>
            <w:t>.</w:t>
          </w:r>
          <w:r w:rsidR="00567693">
            <w:rPr>
              <w:rFonts w:ascii="Arial" w:hAnsi="Arial" w:cs="Arial"/>
              <w:lang w:val="es-ES"/>
            </w:rPr>
            <w:t>V</w:t>
          </w:r>
          <w:r w:rsidR="00A515DA">
            <w:rPr>
              <w:rFonts w:ascii="Arial" w:hAnsi="Arial" w:cs="Arial"/>
              <w:lang w:val="es-ES"/>
            </w:rPr>
            <w:t>. ya que estoy buscando nuevas oportunidades profesionales</w:t>
          </w:r>
          <w:r w:rsidR="008C1E28">
            <w:rPr>
              <w:rFonts w:ascii="Arial" w:hAnsi="Arial" w:cs="Arial"/>
              <w:lang w:val="es-ES"/>
            </w:rPr>
            <w:t>.</w:t>
          </w:r>
        </w:p>
        <w:p w:rsidR="00A515DA" w:rsidRDefault="00A515DA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 xml:space="preserve">Soy Contadora Pública Nacional, </w:t>
          </w:r>
          <w:r w:rsidR="00567693">
            <w:rPr>
              <w:rFonts w:ascii="Arial" w:hAnsi="Arial" w:cs="Arial"/>
              <w:lang w:val="es-ES"/>
            </w:rPr>
            <w:t>titulo extendido por U.N.R.C.. C</w:t>
          </w:r>
          <w:r>
            <w:rPr>
              <w:rFonts w:ascii="Arial" w:hAnsi="Arial" w:cs="Arial"/>
              <w:lang w:val="es-ES"/>
            </w:rPr>
            <w:t xml:space="preserve">omo podrán apreciar en </w:t>
          </w:r>
          <w:r w:rsidR="00567693">
            <w:rPr>
              <w:rFonts w:ascii="Arial" w:hAnsi="Arial" w:cs="Arial"/>
              <w:lang w:val="es-ES"/>
            </w:rPr>
            <w:t>C</w:t>
          </w:r>
          <w:r>
            <w:rPr>
              <w:rFonts w:ascii="Arial" w:hAnsi="Arial" w:cs="Arial"/>
              <w:lang w:val="es-ES"/>
            </w:rPr>
            <w:t>.</w:t>
          </w:r>
          <w:r w:rsidR="00567693">
            <w:rPr>
              <w:rFonts w:ascii="Arial" w:hAnsi="Arial" w:cs="Arial"/>
              <w:lang w:val="es-ES"/>
            </w:rPr>
            <w:t>V</w:t>
          </w:r>
          <w:r>
            <w:rPr>
              <w:rFonts w:ascii="Arial" w:hAnsi="Arial" w:cs="Arial"/>
              <w:lang w:val="es-ES"/>
            </w:rPr>
            <w:t>. cuento con experiencia previa en el rubro textil, impositivo-contable,</w:t>
          </w:r>
          <w:r w:rsidR="00567693">
            <w:rPr>
              <w:rFonts w:ascii="Arial" w:hAnsi="Arial" w:cs="Arial"/>
              <w:lang w:val="es-ES"/>
            </w:rPr>
            <w:t xml:space="preserve"> y</w:t>
          </w:r>
          <w:r>
            <w:rPr>
              <w:rFonts w:ascii="Arial" w:hAnsi="Arial" w:cs="Arial"/>
              <w:lang w:val="es-ES"/>
            </w:rPr>
            <w:t xml:space="preserve"> en el de la construcción. He d</w:t>
          </w:r>
          <w:r w:rsidR="00567693">
            <w:rPr>
              <w:rFonts w:ascii="Arial" w:hAnsi="Arial" w:cs="Arial"/>
              <w:lang w:val="es-ES"/>
            </w:rPr>
            <w:t>e</w:t>
          </w:r>
          <w:r>
            <w:rPr>
              <w:rFonts w:ascii="Arial" w:hAnsi="Arial" w:cs="Arial"/>
              <w:lang w:val="es-ES"/>
            </w:rPr>
            <w:t>s</w:t>
          </w:r>
          <w:r w:rsidR="00567693">
            <w:rPr>
              <w:rFonts w:ascii="Arial" w:hAnsi="Arial" w:cs="Arial"/>
              <w:lang w:val="es-ES"/>
            </w:rPr>
            <w:t>a</w:t>
          </w:r>
          <w:r>
            <w:rPr>
              <w:rFonts w:ascii="Arial" w:hAnsi="Arial" w:cs="Arial"/>
              <w:lang w:val="es-ES"/>
            </w:rPr>
            <w:t>rr</w:t>
          </w:r>
          <w:r w:rsidR="00567693">
            <w:rPr>
              <w:rFonts w:ascii="Arial" w:hAnsi="Arial" w:cs="Arial"/>
              <w:lang w:val="es-ES"/>
            </w:rPr>
            <w:t>o</w:t>
          </w:r>
          <w:r>
            <w:rPr>
              <w:rFonts w:ascii="Arial" w:hAnsi="Arial" w:cs="Arial"/>
              <w:lang w:val="es-ES"/>
            </w:rPr>
            <w:t>ll</w:t>
          </w:r>
          <w:r w:rsidR="00567693">
            <w:rPr>
              <w:rFonts w:ascii="Arial" w:hAnsi="Arial" w:cs="Arial"/>
              <w:lang w:val="es-ES"/>
            </w:rPr>
            <w:t>ado</w:t>
          </w:r>
          <w:r>
            <w:rPr>
              <w:rFonts w:ascii="Arial" w:hAnsi="Arial" w:cs="Arial"/>
              <w:lang w:val="es-ES"/>
            </w:rPr>
            <w:t xml:space="preserve"> tareas administrativas generales, liquidación </w:t>
          </w:r>
          <w:r w:rsidR="00567693">
            <w:rPr>
              <w:rFonts w:ascii="Arial" w:hAnsi="Arial" w:cs="Arial"/>
              <w:lang w:val="es-ES"/>
            </w:rPr>
            <w:t>de impuestos,</w:t>
          </w:r>
          <w:r>
            <w:rPr>
              <w:rFonts w:ascii="Arial" w:hAnsi="Arial" w:cs="Arial"/>
              <w:lang w:val="es-ES"/>
            </w:rPr>
            <w:t xml:space="preserve"> </w:t>
          </w:r>
          <w:r w:rsidR="00567693">
            <w:rPr>
              <w:rFonts w:ascii="Arial" w:hAnsi="Arial" w:cs="Arial"/>
              <w:lang w:val="es-ES"/>
            </w:rPr>
            <w:t>auditoría</w:t>
          </w:r>
          <w:r>
            <w:rPr>
              <w:rFonts w:ascii="Arial" w:hAnsi="Arial" w:cs="Arial"/>
              <w:lang w:val="es-ES"/>
            </w:rPr>
            <w:t xml:space="preserve"> interna, y por último análisis de proyectos de inversión, seguimiento de inversores, </w:t>
          </w:r>
          <w:r w:rsidR="00567693">
            <w:rPr>
              <w:rFonts w:ascii="Arial" w:hAnsi="Arial" w:cs="Arial"/>
              <w:lang w:val="es-ES"/>
            </w:rPr>
            <w:t>seguimiento</w:t>
          </w:r>
          <w:r>
            <w:rPr>
              <w:rFonts w:ascii="Arial" w:hAnsi="Arial" w:cs="Arial"/>
              <w:lang w:val="es-ES"/>
            </w:rPr>
            <w:t xml:space="preserve"> de bancos, </w:t>
          </w:r>
          <w:r w:rsidR="00567693">
            <w:rPr>
              <w:rFonts w:ascii="Arial" w:hAnsi="Arial" w:cs="Arial"/>
              <w:lang w:val="es-ES"/>
            </w:rPr>
            <w:t>confección</w:t>
          </w:r>
          <w:r>
            <w:rPr>
              <w:rFonts w:ascii="Arial" w:hAnsi="Arial" w:cs="Arial"/>
              <w:lang w:val="es-ES"/>
            </w:rPr>
            <w:t xml:space="preserve"> de balances, entre otras tareas afines. </w:t>
          </w:r>
          <w:r w:rsidR="00567693">
            <w:rPr>
              <w:rFonts w:ascii="Arial" w:hAnsi="Arial" w:cs="Arial"/>
              <w:lang w:val="es-ES"/>
            </w:rPr>
            <w:t>Además</w:t>
          </w:r>
          <w:r>
            <w:rPr>
              <w:rFonts w:ascii="Arial" w:hAnsi="Arial" w:cs="Arial"/>
              <w:lang w:val="es-ES"/>
            </w:rPr>
            <w:t xml:space="preserve"> he realizado una </w:t>
          </w:r>
          <w:r w:rsidR="00567693">
            <w:rPr>
              <w:rFonts w:ascii="Arial" w:hAnsi="Arial" w:cs="Arial"/>
              <w:lang w:val="es-ES"/>
            </w:rPr>
            <w:t>Especialización</w:t>
          </w:r>
          <w:r>
            <w:rPr>
              <w:rFonts w:ascii="Arial" w:hAnsi="Arial" w:cs="Arial"/>
              <w:lang w:val="es-ES"/>
            </w:rPr>
            <w:t xml:space="preserve"> en </w:t>
          </w:r>
          <w:r w:rsidR="00567693">
            <w:rPr>
              <w:rFonts w:ascii="Arial" w:hAnsi="Arial" w:cs="Arial"/>
              <w:lang w:val="es-ES"/>
            </w:rPr>
            <w:t>Gestión de PyMES, y actualizaciones impositivas.</w:t>
          </w:r>
        </w:p>
        <w:p w:rsidR="00A515DA" w:rsidRDefault="00E25D24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Me pongo a su disposición para cuando usted lo considere necesario.</w:t>
          </w:r>
        </w:p>
        <w:p w:rsidR="00AA0B62" w:rsidRDefault="00AA0B62">
          <w:pPr>
            <w:rPr>
              <w:rFonts w:ascii="Arial" w:hAnsi="Arial" w:cs="Arial"/>
              <w:lang w:val="es-ES"/>
            </w:rPr>
          </w:pPr>
        </w:p>
        <w:p w:rsidR="00A515DA" w:rsidRDefault="00A515DA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Gracias por s</w:t>
          </w:r>
          <w:r w:rsidR="00567693">
            <w:rPr>
              <w:rFonts w:ascii="Arial" w:hAnsi="Arial" w:cs="Arial"/>
              <w:lang w:val="es-ES"/>
            </w:rPr>
            <w:t>u</w:t>
          </w:r>
          <w:r>
            <w:rPr>
              <w:rFonts w:ascii="Arial" w:hAnsi="Arial" w:cs="Arial"/>
              <w:lang w:val="es-ES"/>
            </w:rPr>
            <w:t xml:space="preserve"> tiempo.</w:t>
          </w:r>
        </w:p>
        <w:p w:rsidR="00A515DA" w:rsidRDefault="00567693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Cordialmente.</w:t>
          </w:r>
          <w:r w:rsidR="00A515DA">
            <w:rPr>
              <w:rFonts w:ascii="Arial" w:hAnsi="Arial" w:cs="Arial"/>
              <w:lang w:val="es-ES"/>
            </w:rPr>
            <w:t xml:space="preserve"> </w:t>
          </w:r>
        </w:p>
        <w:p w:rsidR="00A515DA" w:rsidRDefault="00A515DA">
          <w:pPr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Marisa L. Fernández.</w:t>
          </w:r>
        </w:p>
        <w:p w:rsidR="00A515DA" w:rsidRPr="00A515DA" w:rsidRDefault="00A515DA">
          <w:pPr>
            <w:rPr>
              <w:rFonts w:ascii="Arial" w:hAnsi="Arial" w:cs="Arial"/>
              <w:lang w:val="es-ES"/>
            </w:rPr>
          </w:pPr>
        </w:p>
        <w:p w:rsidR="008B0F60" w:rsidRDefault="008B0F60">
          <w:pPr>
            <w:rPr>
              <w:rFonts w:ascii="Baskerville Old Face" w:hAnsi="Baskerville Old Face"/>
              <w:b/>
              <w:sz w:val="48"/>
              <w:szCs w:val="48"/>
              <w:u w:val="single"/>
            </w:rPr>
          </w:pPr>
          <w:r>
            <w:rPr>
              <w:rFonts w:ascii="Baskerville Old Face" w:hAnsi="Baskerville Old Face"/>
              <w:b/>
              <w:sz w:val="48"/>
              <w:szCs w:val="48"/>
              <w:u w:val="single"/>
            </w:rPr>
            <w:br w:type="page"/>
          </w:r>
        </w:p>
      </w:sdtContent>
    </w:sdt>
    <w:p w:rsidR="00226A6A" w:rsidRDefault="00226A6A" w:rsidP="00226A6A">
      <w:pPr>
        <w:spacing w:line="240" w:lineRule="auto"/>
        <w:jc w:val="center"/>
        <w:rPr>
          <w:rFonts w:ascii="Baskerville Old Face" w:hAnsi="Baskerville Old Face"/>
          <w:b/>
          <w:sz w:val="48"/>
          <w:szCs w:val="48"/>
          <w:u w:val="single"/>
        </w:rPr>
      </w:pPr>
    </w:p>
    <w:p w:rsidR="00226A6A" w:rsidRPr="00876B7E" w:rsidRDefault="00226A6A" w:rsidP="00226A6A">
      <w:pPr>
        <w:spacing w:line="240" w:lineRule="auto"/>
        <w:jc w:val="center"/>
        <w:rPr>
          <w:rFonts w:ascii="Baskerville Old Face" w:hAnsi="Baskerville Old Face"/>
          <w:b/>
          <w:sz w:val="48"/>
          <w:szCs w:val="48"/>
          <w:u w:val="single"/>
        </w:rPr>
      </w:pPr>
      <w:r>
        <w:rPr>
          <w:rFonts w:ascii="Baskerville Old Face" w:hAnsi="Baskerville Old Face"/>
          <w:b/>
          <w:sz w:val="48"/>
          <w:szCs w:val="48"/>
          <w:u w:val="single"/>
        </w:rPr>
        <w:t>MARISA LUJÁN FERNÁ</w:t>
      </w:r>
      <w:r w:rsidRPr="00502B3C">
        <w:rPr>
          <w:rFonts w:ascii="Baskerville Old Face" w:hAnsi="Baskerville Old Face"/>
          <w:b/>
          <w:sz w:val="48"/>
          <w:szCs w:val="48"/>
          <w:u w:val="single"/>
        </w:rPr>
        <w:t>NDEZ</w:t>
      </w:r>
    </w:p>
    <w:p w:rsidR="00226A6A" w:rsidRDefault="00226A6A" w:rsidP="00226A6A">
      <w:pPr>
        <w:spacing w:line="240" w:lineRule="auto"/>
        <w:rPr>
          <w:rFonts w:ascii="Arial" w:hAnsi="Arial" w:cs="Arial"/>
          <w:b/>
          <w:u w:val="thick"/>
        </w:rPr>
      </w:pPr>
    </w:p>
    <w:p w:rsidR="00226A6A" w:rsidRDefault="00226A6A" w:rsidP="00226A6A">
      <w:pPr>
        <w:spacing w:line="240" w:lineRule="auto"/>
        <w:rPr>
          <w:rFonts w:ascii="Arial" w:hAnsi="Arial" w:cs="Arial"/>
          <w:b/>
        </w:rPr>
      </w:pPr>
    </w:p>
    <w:p w:rsidR="00226A6A" w:rsidRPr="008D18B2" w:rsidRDefault="003D234E" w:rsidP="00226A6A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.45pt;margin-top:15.05pt;width:473.25pt;height:0;z-index:251666432" o:connectortype="straight" strokeweight="1.5pt"/>
        </w:pict>
      </w:r>
      <w:r w:rsidR="00226A6A" w:rsidRPr="008D18B2">
        <w:rPr>
          <w:rFonts w:ascii="Arial" w:hAnsi="Arial" w:cs="Arial"/>
          <w:b/>
          <w:i/>
        </w:rPr>
        <w:t>Información general</w:t>
      </w:r>
    </w:p>
    <w:p w:rsidR="00226A6A" w:rsidRPr="00502B3C" w:rsidRDefault="00226A6A" w:rsidP="00226A6A">
      <w:pPr>
        <w:spacing w:line="240" w:lineRule="auto"/>
        <w:ind w:firstLine="426"/>
        <w:rPr>
          <w:rFonts w:ascii="Arial" w:hAnsi="Arial" w:cs="Arial"/>
        </w:rPr>
      </w:pPr>
      <w:r w:rsidRPr="00502B3C">
        <w:rPr>
          <w:rFonts w:ascii="Arial" w:hAnsi="Arial" w:cs="Arial"/>
        </w:rPr>
        <w:t>Estado civil: soltera.</w:t>
      </w:r>
    </w:p>
    <w:p w:rsidR="00226A6A" w:rsidRPr="00502B3C" w:rsidRDefault="00226A6A" w:rsidP="00226A6A">
      <w:pPr>
        <w:spacing w:line="240" w:lineRule="auto"/>
        <w:ind w:firstLine="426"/>
        <w:rPr>
          <w:rFonts w:ascii="Arial" w:hAnsi="Arial" w:cs="Arial"/>
        </w:rPr>
      </w:pPr>
      <w:r w:rsidRPr="00502B3C">
        <w:rPr>
          <w:rFonts w:ascii="Arial" w:hAnsi="Arial" w:cs="Arial"/>
        </w:rPr>
        <w:t>Hijos: no.</w:t>
      </w:r>
    </w:p>
    <w:p w:rsidR="00226A6A" w:rsidRPr="00502B3C" w:rsidRDefault="00213C8B" w:rsidP="00226A6A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Edad: 3</w:t>
      </w:r>
      <w:r w:rsidR="000160DE">
        <w:rPr>
          <w:rFonts w:ascii="Arial" w:hAnsi="Arial" w:cs="Arial"/>
        </w:rPr>
        <w:t>2</w:t>
      </w:r>
      <w:r w:rsidR="00226A6A" w:rsidRPr="00502B3C">
        <w:rPr>
          <w:rFonts w:ascii="Arial" w:hAnsi="Arial" w:cs="Arial"/>
        </w:rPr>
        <w:t xml:space="preserve"> años.</w:t>
      </w:r>
    </w:p>
    <w:p w:rsidR="00226A6A" w:rsidRPr="00502B3C" w:rsidRDefault="00226A6A" w:rsidP="00226A6A">
      <w:pPr>
        <w:spacing w:line="240" w:lineRule="auto"/>
        <w:ind w:firstLine="426"/>
        <w:rPr>
          <w:rFonts w:ascii="Arial" w:hAnsi="Arial" w:cs="Arial"/>
        </w:rPr>
      </w:pPr>
      <w:r w:rsidRPr="00502B3C">
        <w:rPr>
          <w:rFonts w:ascii="Arial" w:hAnsi="Arial" w:cs="Arial"/>
        </w:rPr>
        <w:t>Fecha de nacimiento: 15 de mayo de 1982.</w:t>
      </w:r>
    </w:p>
    <w:p w:rsidR="00226A6A" w:rsidRDefault="00226A6A" w:rsidP="00226A6A">
      <w:pPr>
        <w:spacing w:line="240" w:lineRule="auto"/>
        <w:ind w:firstLine="426"/>
        <w:rPr>
          <w:rFonts w:ascii="Arial" w:hAnsi="Arial" w:cs="Arial"/>
        </w:rPr>
      </w:pPr>
      <w:r w:rsidRPr="00502B3C">
        <w:rPr>
          <w:rFonts w:ascii="Arial" w:hAnsi="Arial" w:cs="Arial"/>
        </w:rPr>
        <w:t>Lugar de nacimiento: Huinca Renancó – Córdoba.</w:t>
      </w:r>
    </w:p>
    <w:p w:rsidR="007447F3" w:rsidRDefault="007447F3" w:rsidP="00226A6A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D.N.I.: 29.217.711.</w:t>
      </w:r>
    </w:p>
    <w:p w:rsidR="008D12B2" w:rsidRDefault="008D12B2" w:rsidP="00226A6A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Matrícula C.P.E.R.C.: 10.18050.9  </w:t>
      </w:r>
    </w:p>
    <w:p w:rsidR="00E42BEF" w:rsidRDefault="00E42BEF" w:rsidP="00226A6A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Domicilio Legal: zona rural – Pincén – Córdoba.</w:t>
      </w:r>
    </w:p>
    <w:p w:rsidR="00B82F85" w:rsidRPr="00502B3C" w:rsidRDefault="00B82F85" w:rsidP="00226A6A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Domicilio Real: </w:t>
      </w:r>
      <w:r w:rsidR="00EE0172">
        <w:rPr>
          <w:rFonts w:ascii="Arial" w:hAnsi="Arial" w:cs="Arial"/>
        </w:rPr>
        <w:t>Santa Cruz 345.</w:t>
      </w:r>
    </w:p>
    <w:p w:rsidR="00200A85" w:rsidRDefault="00200A85" w:rsidP="00226A6A">
      <w:pPr>
        <w:spacing w:line="240" w:lineRule="auto"/>
        <w:rPr>
          <w:rFonts w:ascii="Arial" w:hAnsi="Arial" w:cs="Arial"/>
          <w:b/>
          <w:i/>
        </w:rPr>
      </w:pPr>
    </w:p>
    <w:p w:rsidR="00226A6A" w:rsidRDefault="003D234E" w:rsidP="00226A6A">
      <w:pPr>
        <w:spacing w:line="240" w:lineRule="auto"/>
        <w:rPr>
          <w:rFonts w:ascii="Arial" w:hAnsi="Arial" w:cs="Arial"/>
          <w:b/>
          <w:i/>
        </w:rPr>
      </w:pPr>
      <w:r w:rsidRPr="003D234E">
        <w:rPr>
          <w:rFonts w:ascii="Arial" w:hAnsi="Arial" w:cs="Arial"/>
          <w:i/>
          <w:noProof/>
          <w:lang w:eastAsia="es-AR"/>
        </w:rPr>
        <w:pict>
          <v:shape id="_x0000_s1030" type="#_x0000_t32" style="position:absolute;margin-left:.45pt;margin-top:14.9pt;width:473.25pt;height:0;z-index:251665408" o:connectortype="straight" strokeweight="1.5pt"/>
        </w:pict>
      </w:r>
      <w:r w:rsidR="00BB6D01">
        <w:rPr>
          <w:rFonts w:ascii="Arial" w:hAnsi="Arial" w:cs="Arial"/>
          <w:b/>
          <w:i/>
        </w:rPr>
        <w:t>Rigor Profesional</w:t>
      </w:r>
      <w:r w:rsidR="00226A6A" w:rsidRPr="008D18B2">
        <w:rPr>
          <w:rFonts w:ascii="Arial" w:hAnsi="Arial" w:cs="Arial"/>
          <w:b/>
          <w:i/>
        </w:rPr>
        <w:t>:</w:t>
      </w:r>
    </w:p>
    <w:p w:rsidR="00BB6D01" w:rsidRPr="00BB6D01" w:rsidRDefault="00BB6D01" w:rsidP="00226A6A">
      <w:pPr>
        <w:spacing w:line="240" w:lineRule="auto"/>
        <w:rPr>
          <w:rFonts w:ascii="Arial" w:hAnsi="Arial" w:cs="Arial"/>
        </w:rPr>
      </w:pPr>
      <w:r w:rsidRPr="00BB6D01">
        <w:rPr>
          <w:rFonts w:ascii="Arial" w:hAnsi="Arial" w:cs="Arial"/>
        </w:rPr>
        <w:t>Capacidad para utilizar la información, las normas, los procedimientos, las políticas y las instrucciones recibidas de superiores con precisión y eficacia, con objeto de lograr los estándares de la calidad, en tiempo y forma, con eficiencia, en consonancia con los valores y las líneas estratégicas de la empresa.</w:t>
      </w:r>
    </w:p>
    <w:p w:rsidR="001A7D8B" w:rsidRDefault="003D234E" w:rsidP="007447F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pict>
          <v:shape id="_x0000_s1033" type="#_x0000_t32" style="position:absolute;margin-left:1.2pt;margin-top:12.15pt;width:473.25pt;height:0;z-index:251668480" o:connectortype="straight" strokeweight="1.5pt"/>
        </w:pict>
      </w:r>
      <w:r w:rsidR="001A7D8B">
        <w:rPr>
          <w:rFonts w:ascii="Arial" w:hAnsi="Arial" w:cs="Arial"/>
          <w:b/>
        </w:rPr>
        <w:t>Perfil:</w:t>
      </w:r>
    </w:p>
    <w:p w:rsidR="00200A85" w:rsidRDefault="00BB6D01" w:rsidP="00226A6A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Capacidad de auto-gestión, análisis, con valores intachables. Compromiso con la obtención de resultados. Proactiv</w:t>
      </w:r>
      <w:r w:rsidR="009973C2">
        <w:rPr>
          <w:rFonts w:ascii="Arial" w:hAnsi="Arial" w:cs="Arial"/>
        </w:rPr>
        <w:t>a</w:t>
      </w:r>
      <w:r>
        <w:rPr>
          <w:rFonts w:ascii="Arial" w:hAnsi="Arial" w:cs="Arial"/>
        </w:rPr>
        <w:t>. Autónom</w:t>
      </w:r>
      <w:r w:rsidR="00997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en la gestión diaria de responsabilidades. </w:t>
      </w:r>
      <w:r w:rsidR="009973C2">
        <w:rPr>
          <w:rFonts w:ascii="Arial" w:hAnsi="Arial" w:cs="Arial"/>
        </w:rPr>
        <w:t>Dispuesta</w:t>
      </w:r>
      <w:r>
        <w:rPr>
          <w:rFonts w:ascii="Arial" w:hAnsi="Arial" w:cs="Arial"/>
        </w:rPr>
        <w:t xml:space="preserve"> a satisfacer las necesidades inmediatas de sus clientes internos y externos, ya que con esto se contribuye a la consecución de los objetivos comunes de toda la organización. </w:t>
      </w:r>
    </w:p>
    <w:p w:rsidR="00226A6A" w:rsidRPr="008D18B2" w:rsidRDefault="003D234E" w:rsidP="00226A6A">
      <w:pPr>
        <w:spacing w:line="240" w:lineRule="auto"/>
        <w:rPr>
          <w:rFonts w:ascii="Arial" w:hAnsi="Arial" w:cs="Arial"/>
          <w:b/>
          <w:i/>
        </w:rPr>
      </w:pPr>
      <w:r w:rsidRPr="003D234E">
        <w:rPr>
          <w:rFonts w:ascii="Arial" w:hAnsi="Arial" w:cs="Arial"/>
          <w:i/>
          <w:noProof/>
          <w:lang w:eastAsia="es-AR"/>
        </w:rPr>
        <w:pict>
          <v:shape id="_x0000_s1029" type="#_x0000_t32" style="position:absolute;margin-left:.45pt;margin-top:16.2pt;width:473.25pt;height:0;z-index:251664384" o:connectortype="straight" strokeweight="1.5pt"/>
        </w:pict>
      </w:r>
      <w:r w:rsidR="00226A6A" w:rsidRPr="008D18B2">
        <w:rPr>
          <w:rFonts w:ascii="Arial" w:hAnsi="Arial" w:cs="Arial"/>
          <w:b/>
          <w:i/>
        </w:rPr>
        <w:t>Educación:</w:t>
      </w:r>
    </w:p>
    <w:p w:rsidR="00487E2A" w:rsidRDefault="00854FE0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CONTADORA</w:t>
      </w:r>
      <w:r w:rsidRPr="00487E2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ÚBLICA</w:t>
      </w:r>
      <w:r w:rsidRPr="00487E2A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ACIONAL</w:t>
      </w:r>
      <w:r w:rsidRPr="00487E2A">
        <w:rPr>
          <w:rFonts w:ascii="Arial" w:hAnsi="Arial" w:cs="Arial"/>
        </w:rPr>
        <w:t xml:space="preserve"> – U.N.R.C</w:t>
      </w:r>
      <w:r>
        <w:rPr>
          <w:rFonts w:ascii="Arial" w:hAnsi="Arial" w:cs="Arial"/>
        </w:rPr>
        <w:t>.</w:t>
      </w:r>
    </w:p>
    <w:p w:rsidR="007E0C4F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7E0C4F" w:rsidRDefault="00E42BEF" w:rsidP="007E0C4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ESPECIALI</w:t>
      </w:r>
      <w:r w:rsidR="00AC2DA3">
        <w:rPr>
          <w:rFonts w:ascii="Arial" w:hAnsi="Arial" w:cs="Arial"/>
        </w:rPr>
        <w:t>S</w:t>
      </w:r>
      <w:r>
        <w:rPr>
          <w:rFonts w:ascii="Arial" w:hAnsi="Arial" w:cs="Arial"/>
        </w:rPr>
        <w:t>TA</w:t>
      </w:r>
      <w:r w:rsidR="00854FE0">
        <w:rPr>
          <w:rFonts w:ascii="Arial" w:hAnsi="Arial" w:cs="Arial"/>
        </w:rPr>
        <w:t xml:space="preserve"> EN GESTIÓN DE PEQUEÑAS Y MEDIANAS EMPRESAS- (</w:t>
      </w:r>
      <w:r w:rsidR="00B82F85">
        <w:rPr>
          <w:rFonts w:ascii="Arial" w:hAnsi="Arial" w:cs="Arial"/>
        </w:rPr>
        <w:t xml:space="preserve">solo </w:t>
      </w:r>
      <w:r w:rsidR="00AC2DA3">
        <w:rPr>
          <w:rFonts w:ascii="Arial" w:hAnsi="Arial" w:cs="Arial"/>
        </w:rPr>
        <w:t>tesis</w:t>
      </w:r>
      <w:r w:rsidR="00B82F85">
        <w:rPr>
          <w:rFonts w:ascii="Arial" w:hAnsi="Arial" w:cs="Arial"/>
        </w:rPr>
        <w:t xml:space="preserve"> pendiente</w:t>
      </w:r>
      <w:r w:rsidR="00854FE0">
        <w:rPr>
          <w:rFonts w:ascii="Arial" w:hAnsi="Arial" w:cs="Arial"/>
        </w:rPr>
        <w:t>).</w:t>
      </w:r>
    </w:p>
    <w:p w:rsidR="008D12B2" w:rsidRPr="008D12B2" w:rsidRDefault="008D12B2" w:rsidP="008D12B2">
      <w:pPr>
        <w:pStyle w:val="Prrafodelista"/>
        <w:rPr>
          <w:rFonts w:ascii="Arial" w:hAnsi="Arial" w:cs="Arial"/>
        </w:rPr>
      </w:pPr>
    </w:p>
    <w:p w:rsidR="008D12B2" w:rsidRDefault="008D12B2" w:rsidP="007E0C4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ESPECIALIDAD EN, LA ACTIVIDAD AGROPECUARIA, PROGRAMA INTEGRAL PARA PROFESIONALES EN CIENCIAS ECONÓMICAS. </w:t>
      </w:r>
    </w:p>
    <w:p w:rsidR="007E0C4F" w:rsidRPr="007E0C4F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8D12B2" w:rsidRDefault="00AC2DA3" w:rsidP="008D12B2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CICLO DE CONFERENCIAS: </w:t>
      </w:r>
      <w:r w:rsidR="008D12B2">
        <w:rPr>
          <w:rFonts w:ascii="Arial" w:hAnsi="Arial" w:cs="Arial"/>
        </w:rPr>
        <w:t>primeros pasos para construir y fortalecer mi pyme.</w:t>
      </w:r>
    </w:p>
    <w:p w:rsidR="008D12B2" w:rsidRPr="008D12B2" w:rsidRDefault="008D12B2" w:rsidP="008D12B2">
      <w:pPr>
        <w:spacing w:line="240" w:lineRule="auto"/>
        <w:rPr>
          <w:rFonts w:ascii="Arial" w:hAnsi="Arial" w:cs="Arial"/>
        </w:rPr>
      </w:pPr>
    </w:p>
    <w:p w:rsidR="007D7C1A" w:rsidRDefault="007D7C1A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87E2A">
        <w:rPr>
          <w:rFonts w:ascii="Arial" w:hAnsi="Arial" w:cs="Arial"/>
        </w:rPr>
        <w:t xml:space="preserve">JORNADA: </w:t>
      </w:r>
      <w:r w:rsidR="00641680" w:rsidRPr="00487E2A">
        <w:rPr>
          <w:rFonts w:ascii="Arial" w:hAnsi="Arial" w:cs="Arial"/>
        </w:rPr>
        <w:t>Emprender Provincial Rio Cuarto.</w:t>
      </w:r>
    </w:p>
    <w:p w:rsidR="007E0C4F" w:rsidRPr="00487E2A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7E0C4F" w:rsidRDefault="00226A6A" w:rsidP="007E0C4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CICLO DE SEMINARIO TALLER: Liquidación de sueldos y cargas sociales.</w:t>
      </w:r>
    </w:p>
    <w:p w:rsidR="007E0C4F" w:rsidRPr="007E0C4F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226A6A" w:rsidRDefault="00226A6A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NOVENAS JORNADAS TRIBUTARIAS NACIONALES.</w:t>
      </w:r>
    </w:p>
    <w:p w:rsidR="007E0C4F" w:rsidRPr="000E314B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226A6A" w:rsidRDefault="00226A6A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CI</w:t>
      </w:r>
      <w:r w:rsidR="001A7D8B">
        <w:rPr>
          <w:rFonts w:ascii="Arial" w:hAnsi="Arial" w:cs="Arial"/>
        </w:rPr>
        <w:t>CLO DE NOVEDADES TRIBUTARIAS</w:t>
      </w:r>
      <w:r w:rsidRPr="000E314B">
        <w:rPr>
          <w:rFonts w:ascii="Arial" w:hAnsi="Arial" w:cs="Arial"/>
        </w:rPr>
        <w:t>: régimen de retención de I.V.A. y ganancias en el comercio de granos.</w:t>
      </w:r>
    </w:p>
    <w:p w:rsidR="007E0C4F" w:rsidRPr="000E314B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226A6A" w:rsidRDefault="00226A6A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ACTUALIZACION SOBRE NORMATIVA CONTABLE VIGENTE: Las normas contables y la gestión de costo en el área agropecuaria.</w:t>
      </w:r>
    </w:p>
    <w:p w:rsidR="007E0C4F" w:rsidRPr="000E314B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FF33AE" w:rsidRDefault="00226A6A" w:rsidP="00B82F8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CONGRESO REGIONAL DE ADMINIST</w:t>
      </w:r>
      <w:r w:rsidR="007E0C4F">
        <w:rPr>
          <w:rFonts w:ascii="Arial" w:hAnsi="Arial" w:cs="Arial"/>
        </w:rPr>
        <w:t>RACION, CONTABILIDAD Y ECONOMIA.</w:t>
      </w:r>
    </w:p>
    <w:p w:rsidR="007E0C4F" w:rsidRPr="00B82F85" w:rsidRDefault="007E0C4F" w:rsidP="007E0C4F">
      <w:pPr>
        <w:pStyle w:val="Prrafodelista"/>
        <w:spacing w:line="240" w:lineRule="auto"/>
        <w:rPr>
          <w:rFonts w:ascii="Arial" w:hAnsi="Arial" w:cs="Arial"/>
        </w:rPr>
      </w:pPr>
    </w:p>
    <w:p w:rsidR="00226A6A" w:rsidRDefault="00226A6A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314B">
        <w:rPr>
          <w:rFonts w:ascii="Arial" w:hAnsi="Arial" w:cs="Arial"/>
        </w:rPr>
        <w:t>CURSO BASICO DE COMPUTACION.</w:t>
      </w:r>
    </w:p>
    <w:p w:rsidR="007E0C4F" w:rsidRPr="007E0C4F" w:rsidRDefault="007E0C4F" w:rsidP="007E0C4F">
      <w:pPr>
        <w:pStyle w:val="Prrafodelista"/>
        <w:rPr>
          <w:rFonts w:ascii="Arial" w:hAnsi="Arial" w:cs="Arial"/>
        </w:rPr>
      </w:pPr>
    </w:p>
    <w:p w:rsidR="007E0C4F" w:rsidRDefault="00D10A63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E0C4F">
        <w:rPr>
          <w:rFonts w:ascii="Arial" w:hAnsi="Arial" w:cs="Arial"/>
        </w:rPr>
        <w:t>SECUNDARIO</w:t>
      </w:r>
      <w:r w:rsidR="00DE7D18" w:rsidRPr="007E0C4F">
        <w:rPr>
          <w:rFonts w:ascii="Arial" w:hAnsi="Arial" w:cs="Arial"/>
        </w:rPr>
        <w:t>: completo</w:t>
      </w:r>
      <w:r w:rsidRPr="007E0C4F">
        <w:rPr>
          <w:rFonts w:ascii="Arial" w:hAnsi="Arial" w:cs="Arial"/>
        </w:rPr>
        <w:t>.</w:t>
      </w:r>
      <w:r w:rsidR="00DE7D18" w:rsidRPr="007E0C4F">
        <w:rPr>
          <w:rFonts w:ascii="Arial" w:hAnsi="Arial" w:cs="Arial"/>
        </w:rPr>
        <w:t xml:space="preserve"> </w:t>
      </w:r>
      <w:r w:rsidRPr="007E0C4F">
        <w:rPr>
          <w:rFonts w:ascii="Arial" w:hAnsi="Arial" w:cs="Arial"/>
        </w:rPr>
        <w:t>E</w:t>
      </w:r>
      <w:r w:rsidR="00DE7D18" w:rsidRPr="007E0C4F">
        <w:rPr>
          <w:rFonts w:ascii="Arial" w:hAnsi="Arial" w:cs="Arial"/>
        </w:rPr>
        <w:t>scuela: I.P.E.M. n° 221, San Carlos, Jovita. Orientación: Humanidades; Especialidad: Ciencias Naturales.</w:t>
      </w:r>
    </w:p>
    <w:p w:rsidR="007E0C4F" w:rsidRPr="007E0C4F" w:rsidRDefault="007E0C4F" w:rsidP="007E0C4F">
      <w:pPr>
        <w:pStyle w:val="Prrafodelista"/>
        <w:rPr>
          <w:rFonts w:ascii="Arial" w:hAnsi="Arial" w:cs="Arial"/>
        </w:rPr>
      </w:pPr>
    </w:p>
    <w:p w:rsidR="00D10A63" w:rsidRPr="007E0C4F" w:rsidRDefault="00D10A63" w:rsidP="00226A6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E0C4F">
        <w:rPr>
          <w:rFonts w:ascii="Arial" w:hAnsi="Arial" w:cs="Arial"/>
        </w:rPr>
        <w:t>PRIMARIO: completo. Escuela: ing. Alfredo Ebelot, Pincén.</w:t>
      </w:r>
    </w:p>
    <w:p w:rsidR="00255AA5" w:rsidRDefault="00255AA5" w:rsidP="00226A6A">
      <w:pPr>
        <w:spacing w:line="240" w:lineRule="auto"/>
        <w:rPr>
          <w:rFonts w:ascii="Arial" w:hAnsi="Arial" w:cs="Arial"/>
          <w:b/>
          <w:i/>
        </w:rPr>
      </w:pPr>
    </w:p>
    <w:p w:rsidR="00226A6A" w:rsidRPr="008D18B2" w:rsidRDefault="003D234E" w:rsidP="00226A6A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es-AR"/>
        </w:rPr>
        <w:pict>
          <v:shape id="_x0000_s1026" type="#_x0000_t32" style="position:absolute;margin-left:.45pt;margin-top:14.65pt;width:473.25pt;height:0;z-index:251661312" o:connectortype="straight" strokeweight="1.5pt"/>
        </w:pict>
      </w:r>
      <w:r w:rsidR="00226A6A" w:rsidRPr="008D18B2">
        <w:rPr>
          <w:rFonts w:ascii="Arial" w:hAnsi="Arial" w:cs="Arial"/>
          <w:b/>
          <w:i/>
        </w:rPr>
        <w:t>Manejo de P.C:</w:t>
      </w:r>
    </w:p>
    <w:p w:rsidR="00226A6A" w:rsidRPr="00502B3C" w:rsidRDefault="00226A6A" w:rsidP="00226A6A">
      <w:pPr>
        <w:spacing w:line="240" w:lineRule="auto"/>
        <w:ind w:firstLine="426"/>
        <w:rPr>
          <w:rFonts w:ascii="Arial" w:hAnsi="Arial" w:cs="Arial"/>
        </w:rPr>
      </w:pPr>
      <w:r w:rsidRPr="00502B3C">
        <w:rPr>
          <w:rFonts w:ascii="Arial" w:hAnsi="Arial" w:cs="Arial"/>
        </w:rPr>
        <w:t xml:space="preserve">Word, Excel, Power Point y demás herramientas de </w:t>
      </w:r>
      <w:r>
        <w:rPr>
          <w:rFonts w:ascii="Arial" w:hAnsi="Arial" w:cs="Arial"/>
        </w:rPr>
        <w:t>O</w:t>
      </w:r>
      <w:r w:rsidRPr="00502B3C">
        <w:rPr>
          <w:rFonts w:ascii="Arial" w:hAnsi="Arial" w:cs="Arial"/>
        </w:rPr>
        <w:t>ffice.</w:t>
      </w:r>
    </w:p>
    <w:p w:rsidR="001A7D8B" w:rsidRDefault="001A7D8B" w:rsidP="00226A6A">
      <w:pPr>
        <w:spacing w:line="240" w:lineRule="auto"/>
        <w:rPr>
          <w:rFonts w:ascii="Arial" w:hAnsi="Arial" w:cs="Arial"/>
          <w:b/>
          <w:i/>
        </w:rPr>
      </w:pPr>
    </w:p>
    <w:p w:rsidR="00226A6A" w:rsidRPr="008D18B2" w:rsidRDefault="003D234E" w:rsidP="00226A6A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es-AR"/>
        </w:rPr>
        <w:pict>
          <v:shape id="_x0000_s1027" type="#_x0000_t32" style="position:absolute;margin-left:.45pt;margin-top:14.35pt;width:473.25pt;height:0;z-index:251662336" o:connectortype="straight" strokeweight="1.5pt"/>
        </w:pict>
      </w:r>
      <w:r w:rsidR="00226A6A" w:rsidRPr="008D18B2">
        <w:rPr>
          <w:rFonts w:ascii="Arial" w:hAnsi="Arial" w:cs="Arial"/>
          <w:b/>
          <w:i/>
        </w:rPr>
        <w:t>Idioma:</w:t>
      </w:r>
    </w:p>
    <w:p w:rsidR="00147936" w:rsidRDefault="00147936" w:rsidP="00147936">
      <w:pPr>
        <w:spacing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Inglés, </w:t>
      </w:r>
      <w:r w:rsidR="00AC2DA3">
        <w:rPr>
          <w:rFonts w:ascii="Arial" w:hAnsi="Arial" w:cs="Arial"/>
        </w:rPr>
        <w:t>nivel 1 (del 1 al 3)</w:t>
      </w:r>
      <w:r>
        <w:rPr>
          <w:rFonts w:ascii="Arial" w:hAnsi="Arial" w:cs="Arial"/>
        </w:rPr>
        <w:t>. Institución</w:t>
      </w:r>
      <w:r w:rsidR="001903FC">
        <w:rPr>
          <w:rFonts w:ascii="Arial" w:hAnsi="Arial" w:cs="Arial"/>
        </w:rPr>
        <w:t>: C.E.N.M.A. N°73, Rio Cuarto.</w:t>
      </w:r>
    </w:p>
    <w:p w:rsidR="00367CA8" w:rsidRDefault="00367CA8" w:rsidP="00367CA8">
      <w:pPr>
        <w:spacing w:line="240" w:lineRule="auto"/>
        <w:rPr>
          <w:rFonts w:ascii="Arial" w:hAnsi="Arial" w:cs="Arial"/>
          <w:b/>
          <w:i/>
        </w:rPr>
      </w:pPr>
    </w:p>
    <w:p w:rsidR="001855B6" w:rsidRDefault="003D234E" w:rsidP="00367CA8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es-AR"/>
        </w:rPr>
        <w:pict>
          <v:shape id="_x0000_s1034" type="#_x0000_t32" style="position:absolute;margin-left:.45pt;margin-top:14.8pt;width:473.25pt;height:0;z-index:251669504" o:connectortype="straight" strokeweight="1.5pt"/>
        </w:pict>
      </w:r>
      <w:r w:rsidR="00367CA8" w:rsidRPr="00367CA8">
        <w:rPr>
          <w:rFonts w:ascii="Arial" w:hAnsi="Arial" w:cs="Arial"/>
          <w:b/>
          <w:i/>
        </w:rPr>
        <w:t>Experiencia laboral:</w:t>
      </w:r>
    </w:p>
    <w:p w:rsidR="0077509E" w:rsidRDefault="0077509E" w:rsidP="0077509E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77509E">
        <w:rPr>
          <w:rFonts w:ascii="Arial" w:hAnsi="Arial" w:cs="Arial"/>
        </w:rPr>
        <w:t>Dictado de clases particulares</w:t>
      </w:r>
      <w:r>
        <w:rPr>
          <w:rFonts w:ascii="Arial" w:hAnsi="Arial" w:cs="Arial"/>
        </w:rPr>
        <w:t>.</w:t>
      </w:r>
    </w:p>
    <w:p w:rsidR="0077509E" w:rsidRPr="0077509E" w:rsidRDefault="0077509E" w:rsidP="0077509E">
      <w:pPr>
        <w:pStyle w:val="Prrafodelista"/>
        <w:spacing w:line="240" w:lineRule="auto"/>
        <w:ind w:left="1146"/>
        <w:rPr>
          <w:rFonts w:ascii="Arial" w:hAnsi="Arial" w:cs="Arial"/>
        </w:rPr>
      </w:pPr>
      <w:r w:rsidRPr="0077509E">
        <w:rPr>
          <w:rFonts w:ascii="Arial" w:hAnsi="Arial" w:cs="Arial"/>
        </w:rPr>
        <w:t>Dirigido a alumnos de nivel secundario, terciario y universitario (este último de alumnos que cursaban bajo la modalidad distancia).</w:t>
      </w:r>
    </w:p>
    <w:p w:rsidR="0077509E" w:rsidRPr="0077509E" w:rsidRDefault="0077509E" w:rsidP="0077509E">
      <w:pPr>
        <w:pStyle w:val="Prrafodelista"/>
        <w:spacing w:line="240" w:lineRule="auto"/>
        <w:ind w:left="1146"/>
        <w:rPr>
          <w:rFonts w:ascii="Arial" w:hAnsi="Arial" w:cs="Arial"/>
        </w:rPr>
      </w:pPr>
    </w:p>
    <w:p w:rsidR="00973655" w:rsidRDefault="00367CA8" w:rsidP="00973655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73655">
        <w:rPr>
          <w:rFonts w:ascii="Arial" w:hAnsi="Arial" w:cs="Arial"/>
        </w:rPr>
        <w:t>Retazos María</w:t>
      </w:r>
      <w:r w:rsidR="00AC2DA3">
        <w:rPr>
          <w:rFonts w:ascii="Arial" w:hAnsi="Arial" w:cs="Arial"/>
        </w:rPr>
        <w:t>, María B Colección</w:t>
      </w:r>
      <w:r w:rsidRPr="00973655">
        <w:rPr>
          <w:rFonts w:ascii="Arial" w:hAnsi="Arial" w:cs="Arial"/>
        </w:rPr>
        <w:t>, Bv. Roca 667, teléfono: 0358-4780383.</w:t>
      </w:r>
      <w:r w:rsidR="007007A8">
        <w:rPr>
          <w:rFonts w:ascii="Arial" w:hAnsi="Arial" w:cs="Arial"/>
        </w:rPr>
        <w:t xml:space="preserve"> </w:t>
      </w:r>
    </w:p>
    <w:p w:rsidR="0077509E" w:rsidRDefault="0077509E" w:rsidP="00AC2DA3">
      <w:pPr>
        <w:pStyle w:val="Prrafodelista"/>
        <w:spacing w:line="240" w:lineRule="auto"/>
        <w:ind w:left="1146"/>
        <w:rPr>
          <w:rFonts w:ascii="Arial" w:hAnsi="Arial" w:cs="Arial"/>
          <w:i/>
        </w:rPr>
      </w:pPr>
    </w:p>
    <w:p w:rsidR="00973655" w:rsidRDefault="00AC2DA3" w:rsidP="00AC2DA3">
      <w:pPr>
        <w:pStyle w:val="Prrafodelista"/>
        <w:spacing w:line="240" w:lineRule="auto"/>
        <w:ind w:left="1146"/>
        <w:rPr>
          <w:rFonts w:ascii="Arial" w:hAnsi="Arial" w:cs="Arial"/>
        </w:rPr>
      </w:pPr>
      <w:r w:rsidRPr="00AC2DA3">
        <w:rPr>
          <w:rFonts w:ascii="Arial" w:hAnsi="Arial" w:cs="Arial"/>
          <w:i/>
        </w:rPr>
        <w:t>Tarea: administrativa</w:t>
      </w:r>
      <w:r>
        <w:rPr>
          <w:rFonts w:ascii="Arial" w:hAnsi="Arial" w:cs="Arial"/>
        </w:rPr>
        <w:t>.</w:t>
      </w:r>
      <w:r w:rsidR="00AA0B62">
        <w:rPr>
          <w:rFonts w:ascii="Arial" w:hAnsi="Arial" w:cs="Arial"/>
        </w:rPr>
        <w:t xml:space="preserve"> Atención al cliente, proveedores, cobros, pagos, y gestión de stock.</w:t>
      </w:r>
    </w:p>
    <w:p w:rsidR="0077509E" w:rsidRPr="00AC2DA3" w:rsidRDefault="0077509E" w:rsidP="00AC2DA3">
      <w:pPr>
        <w:pStyle w:val="Prrafodelista"/>
        <w:spacing w:line="240" w:lineRule="auto"/>
        <w:ind w:left="1146"/>
        <w:rPr>
          <w:rFonts w:ascii="Arial" w:hAnsi="Arial" w:cs="Arial"/>
        </w:rPr>
      </w:pPr>
    </w:p>
    <w:p w:rsidR="00710778" w:rsidRDefault="00973655" w:rsidP="00710778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710778">
        <w:rPr>
          <w:rFonts w:ascii="Arial" w:hAnsi="Arial" w:cs="Arial"/>
        </w:rPr>
        <w:t>Estudio Contable-Agropecuario, Lugano-Roldan. Teléfono: 0358-4648188.</w:t>
      </w:r>
    </w:p>
    <w:p w:rsidR="0077509E" w:rsidRDefault="0077509E" w:rsidP="00AC2DA3">
      <w:pPr>
        <w:pStyle w:val="Prrafodelista"/>
        <w:spacing w:line="240" w:lineRule="auto"/>
        <w:ind w:left="1146"/>
        <w:rPr>
          <w:rFonts w:ascii="Arial" w:hAnsi="Arial" w:cs="Arial"/>
          <w:i/>
        </w:rPr>
      </w:pPr>
    </w:p>
    <w:p w:rsidR="00AC2DA3" w:rsidRDefault="00AC2DA3" w:rsidP="00AC2DA3">
      <w:pPr>
        <w:pStyle w:val="Prrafodelista"/>
        <w:spacing w:line="240" w:lineRule="auto"/>
        <w:ind w:left="1146"/>
        <w:rPr>
          <w:rFonts w:ascii="Arial" w:hAnsi="Arial" w:cs="Arial"/>
        </w:rPr>
      </w:pPr>
      <w:r w:rsidRPr="00745AFD">
        <w:rPr>
          <w:rFonts w:ascii="Arial" w:hAnsi="Arial" w:cs="Arial"/>
          <w:i/>
        </w:rPr>
        <w:t xml:space="preserve">Tarea: </w:t>
      </w:r>
      <w:r w:rsidR="00B822F3" w:rsidRPr="00745AFD">
        <w:rPr>
          <w:rFonts w:ascii="Arial" w:hAnsi="Arial" w:cs="Arial"/>
          <w:i/>
        </w:rPr>
        <w:t>auditoría</w:t>
      </w:r>
      <w:r w:rsidR="00AA0B62">
        <w:rPr>
          <w:rFonts w:ascii="Arial" w:hAnsi="Arial" w:cs="Arial"/>
          <w:i/>
        </w:rPr>
        <w:t xml:space="preserve"> interna</w:t>
      </w:r>
      <w:r w:rsidR="00745AFD" w:rsidRPr="00745AFD">
        <w:rPr>
          <w:rFonts w:ascii="Arial" w:hAnsi="Arial" w:cs="Arial"/>
          <w:i/>
        </w:rPr>
        <w:t xml:space="preserve"> y </w:t>
      </w:r>
      <w:r w:rsidRPr="00745AFD">
        <w:rPr>
          <w:rFonts w:ascii="Arial" w:hAnsi="Arial" w:cs="Arial"/>
          <w:i/>
        </w:rPr>
        <w:t>liquidación de impuesto nacionales</w:t>
      </w:r>
      <w:r>
        <w:rPr>
          <w:rFonts w:ascii="Arial" w:hAnsi="Arial" w:cs="Arial"/>
        </w:rPr>
        <w:t>.</w:t>
      </w:r>
    </w:p>
    <w:p w:rsidR="0077509E" w:rsidRDefault="0077509E" w:rsidP="00AC2DA3">
      <w:pPr>
        <w:pStyle w:val="Prrafodelista"/>
        <w:spacing w:line="240" w:lineRule="auto"/>
        <w:ind w:left="1146"/>
        <w:rPr>
          <w:rFonts w:ascii="Arial" w:hAnsi="Arial" w:cs="Arial"/>
        </w:rPr>
      </w:pPr>
    </w:p>
    <w:p w:rsidR="0077509E" w:rsidRDefault="0077509E" w:rsidP="00AC2DA3">
      <w:pPr>
        <w:pStyle w:val="Prrafodelista"/>
        <w:spacing w:line="240" w:lineRule="auto"/>
        <w:ind w:left="1146"/>
        <w:rPr>
          <w:rFonts w:ascii="Arial" w:hAnsi="Arial" w:cs="Arial"/>
        </w:rPr>
      </w:pPr>
    </w:p>
    <w:p w:rsidR="00710778" w:rsidRDefault="00710778" w:rsidP="00710778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Ricardo Malizia S.A</w:t>
      </w:r>
      <w:r w:rsidR="00745AFD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Av. Marconi 771. Teléfono: 0358-</w:t>
      </w:r>
      <w:r w:rsidR="00745AFD">
        <w:rPr>
          <w:rFonts w:ascii="Arial" w:hAnsi="Arial" w:cs="Arial"/>
        </w:rPr>
        <w:t>4211350.</w:t>
      </w:r>
    </w:p>
    <w:p w:rsidR="0077509E" w:rsidRDefault="0077509E" w:rsidP="00745AFD">
      <w:pPr>
        <w:pStyle w:val="Prrafodelista"/>
        <w:spacing w:line="240" w:lineRule="auto"/>
        <w:ind w:left="1146"/>
        <w:rPr>
          <w:rFonts w:ascii="Arial" w:hAnsi="Arial" w:cs="Arial"/>
          <w:i/>
        </w:rPr>
      </w:pPr>
    </w:p>
    <w:p w:rsidR="00745AFD" w:rsidRPr="00745AFD" w:rsidRDefault="00745AFD" w:rsidP="00745AFD">
      <w:pPr>
        <w:pStyle w:val="Prrafodelista"/>
        <w:spacing w:line="240" w:lineRule="auto"/>
        <w:ind w:left="1146"/>
        <w:rPr>
          <w:rFonts w:ascii="Arial" w:hAnsi="Arial" w:cs="Arial"/>
          <w:i/>
        </w:rPr>
      </w:pPr>
      <w:r w:rsidRPr="00745AFD">
        <w:rPr>
          <w:rFonts w:ascii="Arial" w:hAnsi="Arial" w:cs="Arial"/>
          <w:i/>
        </w:rPr>
        <w:t>Tarea:</w:t>
      </w:r>
      <w:r>
        <w:rPr>
          <w:rFonts w:ascii="Arial" w:hAnsi="Arial" w:cs="Arial"/>
          <w:i/>
        </w:rPr>
        <w:t xml:space="preserve"> </w:t>
      </w:r>
      <w:r w:rsidR="00621520">
        <w:rPr>
          <w:rFonts w:ascii="Arial" w:hAnsi="Arial" w:cs="Arial"/>
          <w:i/>
        </w:rPr>
        <w:t>evaluación de proyectos de inversión, contabilización de fideicomisos</w:t>
      </w:r>
      <w:r w:rsidR="00802D61">
        <w:rPr>
          <w:rFonts w:ascii="Arial" w:hAnsi="Arial" w:cs="Arial"/>
          <w:i/>
        </w:rPr>
        <w:t xml:space="preserve"> de construcción</w:t>
      </w:r>
      <w:r w:rsidR="00621520">
        <w:rPr>
          <w:rFonts w:ascii="Arial" w:hAnsi="Arial" w:cs="Arial"/>
          <w:i/>
        </w:rPr>
        <w:t>,</w:t>
      </w:r>
      <w:r w:rsidR="00AA0B62">
        <w:rPr>
          <w:rFonts w:ascii="Arial" w:hAnsi="Arial" w:cs="Arial"/>
          <w:i/>
        </w:rPr>
        <w:t xml:space="preserve"> confección de balances,</w:t>
      </w:r>
      <w:r w:rsidR="00621520">
        <w:rPr>
          <w:rFonts w:ascii="Arial" w:hAnsi="Arial" w:cs="Arial"/>
          <w:i/>
        </w:rPr>
        <w:t xml:space="preserve"> seguimiento de inversores,</w:t>
      </w:r>
      <w:r w:rsidR="00B82F85">
        <w:rPr>
          <w:rFonts w:ascii="Arial" w:hAnsi="Arial" w:cs="Arial"/>
          <w:i/>
        </w:rPr>
        <w:t xml:space="preserve"> gestión de cobros</w:t>
      </w:r>
      <w:r w:rsidR="00AA0B62">
        <w:rPr>
          <w:rFonts w:ascii="Arial" w:hAnsi="Arial" w:cs="Arial"/>
          <w:i/>
        </w:rPr>
        <w:t>, seguimiento de Bancos,</w:t>
      </w:r>
      <w:r w:rsidR="00802D61">
        <w:rPr>
          <w:rFonts w:ascii="Arial" w:hAnsi="Arial" w:cs="Arial"/>
          <w:i/>
        </w:rPr>
        <w:t xml:space="preserve"> liquidación de SICORE, emisión de libros I.V.A. de cada unidad de negocio</w:t>
      </w:r>
      <w:r w:rsidR="0077509E">
        <w:rPr>
          <w:rFonts w:ascii="Arial" w:hAnsi="Arial" w:cs="Arial"/>
          <w:i/>
        </w:rPr>
        <w:t>, confección de Actas de Directorio  Asamblea de cada uno de los entes, como su presentación en los organismos de control.</w:t>
      </w:r>
    </w:p>
    <w:p w:rsidR="00710778" w:rsidRPr="00710778" w:rsidRDefault="00710778" w:rsidP="00710778">
      <w:pPr>
        <w:spacing w:line="240" w:lineRule="auto"/>
        <w:rPr>
          <w:rFonts w:ascii="Arial" w:hAnsi="Arial" w:cs="Arial"/>
        </w:rPr>
      </w:pPr>
    </w:p>
    <w:p w:rsidR="00710778" w:rsidRPr="00710778" w:rsidRDefault="00710778" w:rsidP="00710778">
      <w:pPr>
        <w:spacing w:line="240" w:lineRule="auto"/>
        <w:rPr>
          <w:rFonts w:ascii="Arial" w:hAnsi="Arial" w:cs="Arial"/>
        </w:rPr>
      </w:pPr>
    </w:p>
    <w:p w:rsidR="00710778" w:rsidRPr="00710778" w:rsidRDefault="00710778" w:rsidP="00710778">
      <w:pPr>
        <w:spacing w:line="240" w:lineRule="auto"/>
        <w:rPr>
          <w:rFonts w:ascii="Arial" w:hAnsi="Arial" w:cs="Arial"/>
        </w:rPr>
      </w:pPr>
    </w:p>
    <w:p w:rsidR="00157565" w:rsidRDefault="00157565" w:rsidP="00147936">
      <w:pPr>
        <w:spacing w:line="240" w:lineRule="auto"/>
        <w:ind w:firstLine="426"/>
        <w:rPr>
          <w:rFonts w:ascii="Arial" w:hAnsi="Arial" w:cs="Arial"/>
        </w:rPr>
      </w:pPr>
    </w:p>
    <w:p w:rsidR="00147936" w:rsidRPr="00157565" w:rsidRDefault="00147936" w:rsidP="00147936">
      <w:pPr>
        <w:spacing w:line="240" w:lineRule="auto"/>
        <w:ind w:firstLine="426"/>
        <w:rPr>
          <w:rFonts w:ascii="Arial" w:hAnsi="Arial" w:cs="Arial"/>
          <w:b/>
        </w:rPr>
      </w:pPr>
    </w:p>
    <w:p w:rsidR="00226A6A" w:rsidRPr="008506A6" w:rsidRDefault="00226A6A" w:rsidP="008506A6">
      <w:pPr>
        <w:spacing w:line="240" w:lineRule="auto"/>
        <w:rPr>
          <w:rFonts w:ascii="Arial" w:hAnsi="Arial" w:cs="Arial"/>
          <w:b/>
          <w:i/>
        </w:rPr>
      </w:pPr>
    </w:p>
    <w:p w:rsidR="006A1B17" w:rsidRDefault="006A1B17"/>
    <w:sectPr w:rsidR="006A1B17" w:rsidSect="008B0F60">
      <w:head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9B" w:rsidRDefault="00363C9B" w:rsidP="00226A6A">
      <w:pPr>
        <w:spacing w:after="0" w:line="240" w:lineRule="auto"/>
      </w:pPr>
      <w:r>
        <w:separator/>
      </w:r>
    </w:p>
  </w:endnote>
  <w:endnote w:type="continuationSeparator" w:id="1">
    <w:p w:rsidR="00363C9B" w:rsidRDefault="00363C9B" w:rsidP="0022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9B" w:rsidRDefault="00363C9B" w:rsidP="00226A6A">
      <w:pPr>
        <w:spacing w:after="0" w:line="240" w:lineRule="auto"/>
      </w:pPr>
      <w:r>
        <w:separator/>
      </w:r>
    </w:p>
  </w:footnote>
  <w:footnote w:type="continuationSeparator" w:id="1">
    <w:p w:rsidR="00363C9B" w:rsidRDefault="00363C9B" w:rsidP="0022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D7" w:rsidRPr="00742CF8" w:rsidRDefault="00B964D7" w:rsidP="00742CF8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Santa Cruz 345</w:t>
    </w:r>
    <w:r w:rsidRPr="00742CF8">
      <w:rPr>
        <w:rFonts w:ascii="Arial" w:hAnsi="Arial" w:cs="Arial"/>
      </w:rPr>
      <w:t xml:space="preserve"> – </w:t>
    </w:r>
    <w:r>
      <w:rPr>
        <w:rFonts w:ascii="Arial" w:hAnsi="Arial" w:cs="Arial"/>
      </w:rPr>
      <w:t>Huinca Renancó</w:t>
    </w:r>
    <w:r w:rsidRPr="00742CF8">
      <w:rPr>
        <w:rFonts w:ascii="Arial" w:hAnsi="Arial" w:cs="Arial"/>
      </w:rPr>
      <w:t xml:space="preserve"> – Córdoba. Tel: 0358-154123820</w:t>
    </w:r>
  </w:p>
  <w:p w:rsidR="00B964D7" w:rsidRPr="00742CF8" w:rsidRDefault="00B964D7" w:rsidP="00742CF8">
    <w:pPr>
      <w:pStyle w:val="Encabezado"/>
      <w:jc w:val="center"/>
      <w:rPr>
        <w:color w:val="0070C0"/>
        <w:u w:val="single"/>
      </w:rPr>
    </w:pPr>
    <w:r w:rsidRPr="00742CF8">
      <w:rPr>
        <w:rFonts w:ascii="Arial" w:hAnsi="Arial" w:cs="Arial"/>
      </w:rPr>
      <w:t xml:space="preserve">E-mail: </w:t>
    </w:r>
    <w:r w:rsidRPr="00742CF8">
      <w:rPr>
        <w:color w:val="0070C0"/>
        <w:u w:val="single"/>
      </w:rPr>
      <w:t>marisafernandez_1505@hotmail.com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80C91"/>
    <w:multiLevelType w:val="hybridMultilevel"/>
    <w:tmpl w:val="4D66A136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2A55529"/>
    <w:multiLevelType w:val="hybridMultilevel"/>
    <w:tmpl w:val="D6E0DC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2109E"/>
    <w:multiLevelType w:val="hybridMultilevel"/>
    <w:tmpl w:val="3C527DDA"/>
    <w:lvl w:ilvl="0" w:tplc="D26291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226A6A"/>
    <w:rsid w:val="000160DE"/>
    <w:rsid w:val="00040A05"/>
    <w:rsid w:val="0005229E"/>
    <w:rsid w:val="00061DA9"/>
    <w:rsid w:val="000A2141"/>
    <w:rsid w:val="000B299A"/>
    <w:rsid w:val="00111BDC"/>
    <w:rsid w:val="00120297"/>
    <w:rsid w:val="00125667"/>
    <w:rsid w:val="00130516"/>
    <w:rsid w:val="00147936"/>
    <w:rsid w:val="00157565"/>
    <w:rsid w:val="00165F22"/>
    <w:rsid w:val="00172C26"/>
    <w:rsid w:val="00176600"/>
    <w:rsid w:val="001855B6"/>
    <w:rsid w:val="00187CD9"/>
    <w:rsid w:val="001903FC"/>
    <w:rsid w:val="00191AC0"/>
    <w:rsid w:val="001A7C4D"/>
    <w:rsid w:val="001A7D8B"/>
    <w:rsid w:val="001B183E"/>
    <w:rsid w:val="001B4815"/>
    <w:rsid w:val="001D5AC3"/>
    <w:rsid w:val="001D6E24"/>
    <w:rsid w:val="001E0A2C"/>
    <w:rsid w:val="00200A85"/>
    <w:rsid w:val="00205440"/>
    <w:rsid w:val="00213C8B"/>
    <w:rsid w:val="00226781"/>
    <w:rsid w:val="00226A6A"/>
    <w:rsid w:val="00255AA5"/>
    <w:rsid w:val="002A6CBB"/>
    <w:rsid w:val="002B5F30"/>
    <w:rsid w:val="00305B4D"/>
    <w:rsid w:val="003116E3"/>
    <w:rsid w:val="003442DA"/>
    <w:rsid w:val="003540B5"/>
    <w:rsid w:val="003606CB"/>
    <w:rsid w:val="00363C9B"/>
    <w:rsid w:val="00367CA8"/>
    <w:rsid w:val="003848C8"/>
    <w:rsid w:val="00392BC5"/>
    <w:rsid w:val="003D234E"/>
    <w:rsid w:val="003D2810"/>
    <w:rsid w:val="003D41D9"/>
    <w:rsid w:val="003F6A70"/>
    <w:rsid w:val="0040302B"/>
    <w:rsid w:val="00411D89"/>
    <w:rsid w:val="00487E2A"/>
    <w:rsid w:val="004C20FD"/>
    <w:rsid w:val="004D5E79"/>
    <w:rsid w:val="004D7510"/>
    <w:rsid w:val="0052227A"/>
    <w:rsid w:val="00525A51"/>
    <w:rsid w:val="00531320"/>
    <w:rsid w:val="00541E03"/>
    <w:rsid w:val="00550E7F"/>
    <w:rsid w:val="00565C0A"/>
    <w:rsid w:val="00567693"/>
    <w:rsid w:val="00593E0C"/>
    <w:rsid w:val="00593E41"/>
    <w:rsid w:val="00595218"/>
    <w:rsid w:val="00603616"/>
    <w:rsid w:val="00621520"/>
    <w:rsid w:val="00624B6F"/>
    <w:rsid w:val="00641680"/>
    <w:rsid w:val="00660FCD"/>
    <w:rsid w:val="00665FC3"/>
    <w:rsid w:val="00680409"/>
    <w:rsid w:val="006A1B17"/>
    <w:rsid w:val="006B00A2"/>
    <w:rsid w:val="006C25D3"/>
    <w:rsid w:val="007007A8"/>
    <w:rsid w:val="00710778"/>
    <w:rsid w:val="00715CA3"/>
    <w:rsid w:val="00742CF8"/>
    <w:rsid w:val="007447F3"/>
    <w:rsid w:val="00745AFD"/>
    <w:rsid w:val="00756B7D"/>
    <w:rsid w:val="00764EA3"/>
    <w:rsid w:val="00771043"/>
    <w:rsid w:val="007740E8"/>
    <w:rsid w:val="0077509E"/>
    <w:rsid w:val="007A326D"/>
    <w:rsid w:val="007D7C1A"/>
    <w:rsid w:val="007E051C"/>
    <w:rsid w:val="007E0C4F"/>
    <w:rsid w:val="007F1691"/>
    <w:rsid w:val="00802D61"/>
    <w:rsid w:val="0083349F"/>
    <w:rsid w:val="008506A6"/>
    <w:rsid w:val="00850E9B"/>
    <w:rsid w:val="00853A3C"/>
    <w:rsid w:val="00854FE0"/>
    <w:rsid w:val="00867A0E"/>
    <w:rsid w:val="00875BE9"/>
    <w:rsid w:val="00886802"/>
    <w:rsid w:val="008B0F60"/>
    <w:rsid w:val="008B1769"/>
    <w:rsid w:val="008C1E28"/>
    <w:rsid w:val="008D0549"/>
    <w:rsid w:val="008D12B2"/>
    <w:rsid w:val="008D6C02"/>
    <w:rsid w:val="008F4E4A"/>
    <w:rsid w:val="009023F3"/>
    <w:rsid w:val="0090713C"/>
    <w:rsid w:val="00951D45"/>
    <w:rsid w:val="0097023E"/>
    <w:rsid w:val="00971486"/>
    <w:rsid w:val="0097326C"/>
    <w:rsid w:val="00973655"/>
    <w:rsid w:val="009807F6"/>
    <w:rsid w:val="009973C2"/>
    <w:rsid w:val="00997CA6"/>
    <w:rsid w:val="009B0A17"/>
    <w:rsid w:val="009B355B"/>
    <w:rsid w:val="009D44B3"/>
    <w:rsid w:val="009D46B6"/>
    <w:rsid w:val="009E44C1"/>
    <w:rsid w:val="009E6B44"/>
    <w:rsid w:val="00A00572"/>
    <w:rsid w:val="00A04E14"/>
    <w:rsid w:val="00A05BBB"/>
    <w:rsid w:val="00A207B1"/>
    <w:rsid w:val="00A26E05"/>
    <w:rsid w:val="00A320A1"/>
    <w:rsid w:val="00A41CE3"/>
    <w:rsid w:val="00A515DA"/>
    <w:rsid w:val="00A66C7E"/>
    <w:rsid w:val="00A72BBA"/>
    <w:rsid w:val="00AA0B62"/>
    <w:rsid w:val="00AC2DA3"/>
    <w:rsid w:val="00AD3736"/>
    <w:rsid w:val="00AE32DC"/>
    <w:rsid w:val="00B14118"/>
    <w:rsid w:val="00B25BE3"/>
    <w:rsid w:val="00B346C7"/>
    <w:rsid w:val="00B42319"/>
    <w:rsid w:val="00B43843"/>
    <w:rsid w:val="00B55E56"/>
    <w:rsid w:val="00B57953"/>
    <w:rsid w:val="00B75F95"/>
    <w:rsid w:val="00B822F3"/>
    <w:rsid w:val="00B8281B"/>
    <w:rsid w:val="00B82838"/>
    <w:rsid w:val="00B82F85"/>
    <w:rsid w:val="00B964D7"/>
    <w:rsid w:val="00BA1F94"/>
    <w:rsid w:val="00BB6D01"/>
    <w:rsid w:val="00BC7BF7"/>
    <w:rsid w:val="00BD0858"/>
    <w:rsid w:val="00BE6C33"/>
    <w:rsid w:val="00BF0D80"/>
    <w:rsid w:val="00BF1949"/>
    <w:rsid w:val="00C02DA2"/>
    <w:rsid w:val="00C07C61"/>
    <w:rsid w:val="00C16FD5"/>
    <w:rsid w:val="00C22DF1"/>
    <w:rsid w:val="00C522D1"/>
    <w:rsid w:val="00C65FBE"/>
    <w:rsid w:val="00C86562"/>
    <w:rsid w:val="00C96007"/>
    <w:rsid w:val="00CA007D"/>
    <w:rsid w:val="00CB359B"/>
    <w:rsid w:val="00CB4CB7"/>
    <w:rsid w:val="00CF4A13"/>
    <w:rsid w:val="00D038B2"/>
    <w:rsid w:val="00D10A63"/>
    <w:rsid w:val="00D122CA"/>
    <w:rsid w:val="00D24B2D"/>
    <w:rsid w:val="00D379C8"/>
    <w:rsid w:val="00D44960"/>
    <w:rsid w:val="00DA07F6"/>
    <w:rsid w:val="00DC0133"/>
    <w:rsid w:val="00DD271F"/>
    <w:rsid w:val="00DE3125"/>
    <w:rsid w:val="00DE7D18"/>
    <w:rsid w:val="00E25D24"/>
    <w:rsid w:val="00E344F9"/>
    <w:rsid w:val="00E40594"/>
    <w:rsid w:val="00E42BEF"/>
    <w:rsid w:val="00EA1DE3"/>
    <w:rsid w:val="00EB6146"/>
    <w:rsid w:val="00EC123D"/>
    <w:rsid w:val="00ED0168"/>
    <w:rsid w:val="00EE0172"/>
    <w:rsid w:val="00EE4FDB"/>
    <w:rsid w:val="00EF526D"/>
    <w:rsid w:val="00F14554"/>
    <w:rsid w:val="00F147F1"/>
    <w:rsid w:val="00F62356"/>
    <w:rsid w:val="00FA4955"/>
    <w:rsid w:val="00FD59B2"/>
    <w:rsid w:val="00FE3A5C"/>
    <w:rsid w:val="00FF33AE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30"/>
        <o:r id="V:Rule11" type="connector" idref="#_x0000_s1033"/>
        <o:r id="V:Rule12" type="connector" idref="#_x0000_s1034"/>
        <o:r id="V:Rule13" type="connector" idref="#_x0000_s1029"/>
        <o:r id="V:Rule1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A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6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A6A"/>
  </w:style>
  <w:style w:type="paragraph" w:styleId="Piedepgina">
    <w:name w:val="footer"/>
    <w:basedOn w:val="Normal"/>
    <w:link w:val="PiedepginaCar"/>
    <w:uiPriority w:val="99"/>
    <w:unhideWhenUsed/>
    <w:rsid w:val="00226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A6A"/>
  </w:style>
  <w:style w:type="character" w:styleId="Hipervnculo">
    <w:name w:val="Hyperlink"/>
    <w:basedOn w:val="Fuentedeprrafopredeter"/>
    <w:uiPriority w:val="99"/>
    <w:unhideWhenUsed/>
    <w:rsid w:val="00226A6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87E2A"/>
    <w:rPr>
      <w:b/>
      <w:bCs/>
    </w:rPr>
  </w:style>
  <w:style w:type="paragraph" w:styleId="Sinespaciado">
    <w:name w:val="No Spacing"/>
    <w:link w:val="SinespaciadoCar"/>
    <w:uiPriority w:val="1"/>
    <w:qFormat/>
    <w:rsid w:val="008B0F60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0F60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8AC5-E35A-459F-A6F5-F9EA598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5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Marisa</cp:lastModifiedBy>
  <cp:revision>75</cp:revision>
  <cp:lastPrinted>2015-01-26T12:10:00Z</cp:lastPrinted>
  <dcterms:created xsi:type="dcterms:W3CDTF">2011-07-18T23:48:00Z</dcterms:created>
  <dcterms:modified xsi:type="dcterms:W3CDTF">2015-02-10T20:51:00Z</dcterms:modified>
</cp:coreProperties>
</file>